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КГБОУ «Лесосибирская школа»</w:t>
      </w:r>
    </w:p>
    <w:p w:rsidR="004A6FC8" w:rsidRDefault="004A6FC8" w:rsidP="009B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2019 года</w:t>
      </w:r>
    </w:p>
    <w:p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6FC8" w:rsidRDefault="004A6FC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AB8">
        <w:rPr>
          <w:rFonts w:ascii="Times New Roman" w:eastAsia="Times New Roman" w:hAnsi="Times New Roman" w:cs="Times New Roman"/>
          <w:sz w:val="28"/>
          <w:szCs w:val="28"/>
        </w:rPr>
        <w:t>(утвержден Педагогическим советом, протокол №</w:t>
      </w:r>
      <w:r w:rsidR="00CF3AB8" w:rsidRPr="00CF3AB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F3AB8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CF3AB8" w:rsidRPr="00CF3AB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3AB8">
        <w:rPr>
          <w:rFonts w:ascii="Times New Roman" w:eastAsia="Times New Roman" w:hAnsi="Times New Roman" w:cs="Times New Roman"/>
          <w:sz w:val="28"/>
          <w:szCs w:val="28"/>
        </w:rPr>
        <w:t xml:space="preserve">  марта 20</w:t>
      </w:r>
      <w:r w:rsidR="00CF3AB8" w:rsidRPr="00CF3AB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3AB8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AB8" w:rsidRPr="00CF3AB8" w:rsidRDefault="00CF3AB8" w:rsidP="0013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C8" w:rsidRPr="004A6FC8" w:rsidRDefault="004A6FC8" w:rsidP="001304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об образовательной организации.</w:t>
      </w:r>
    </w:p>
    <w:p w:rsidR="004A6FC8" w:rsidRPr="004A6FC8" w:rsidRDefault="004A6FC8" w:rsidP="001304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FC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 общеобразовательное  учреждение «Лесосибирская школа».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662544, Красноярский край, г. Лесосибирск, ул. Яблочкова, зд.10.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(39145) 6-36-86, 6-48-60.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Факс: 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8(39145) 6-36-86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A6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es_kor@mail.ru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Сайт: </w:t>
            </w:r>
          </w:p>
        </w:tc>
        <w:tc>
          <w:tcPr>
            <w:tcW w:w="5919" w:type="dxa"/>
          </w:tcPr>
          <w:p w:rsidR="004A6FC8" w:rsidRDefault="004F050C" w:rsidP="0013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7" w:history="1">
              <w:r w:rsidR="004A6FC8" w:rsidRPr="00CD0FE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www.cs8les.ru</w:t>
              </w:r>
            </w:hyperlink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основания: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1975г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Учредитель:</w:t>
            </w:r>
          </w:p>
        </w:tc>
        <w:tc>
          <w:tcPr>
            <w:tcW w:w="5919" w:type="dxa"/>
          </w:tcPr>
          <w:p w:rsidR="004A6FC8" w:rsidRDefault="004A6FC8" w:rsidP="001304D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 xml:space="preserve">Министерство образования Красноярского края. Руководитель: Маковская Светлана Ивановна 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Адрес учредителя: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" w:eastAsia="Times" w:hAnsi="Times" w:cs="Times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 xml:space="preserve">662314, Красноярский край, </w:t>
            </w:r>
            <w:proofErr w:type="spellStart"/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г</w:t>
            </w:r>
            <w:proofErr w:type="gramStart"/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.К</w:t>
            </w:r>
            <w:proofErr w:type="gramEnd"/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расноярск</w:t>
            </w:r>
            <w:proofErr w:type="spellEnd"/>
            <w:r>
              <w:rPr>
                <w:rFonts w:ascii="Times" w:eastAsia="Times" w:hAnsi="Times" w:cs="Times"/>
                <w:sz w:val="28"/>
                <w:szCs w:val="28"/>
                <w:highlight w:val="white"/>
              </w:rPr>
              <w:t>, ул. Карла Маркса, 122.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</w:tc>
        <w:tc>
          <w:tcPr>
            <w:tcW w:w="5919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Рыбель Галина Викторовна</w:t>
            </w:r>
          </w:p>
        </w:tc>
      </w:tr>
      <w:tr w:rsidR="004A6FC8" w:rsidTr="004A6FC8">
        <w:tc>
          <w:tcPr>
            <w:tcW w:w="3652" w:type="dxa"/>
          </w:tcPr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</w:t>
            </w:r>
          </w:p>
        </w:tc>
        <w:tc>
          <w:tcPr>
            <w:tcW w:w="5919" w:type="dxa"/>
          </w:tcPr>
          <w:p w:rsidR="004A6FC8" w:rsidRDefault="004A6FC8" w:rsidP="001304DD">
            <w:pPr>
              <w:ind w:right="-1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24Л01 №0002598 Министерство образования Красноярского края,  бессрочно 91 951-л от 03.02.17</w:t>
            </w:r>
          </w:p>
          <w:p w:rsidR="004A6FC8" w:rsidRDefault="004A6FC8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6FC8" w:rsidRDefault="004A6FC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Основным видом деятельности является реализация адаптированных основных общеобразовательных программ для учащихся с нарушениями интеллекта различной степени тяжести. Также школа реализует образовательные программы дополнительного обра</w:t>
      </w:r>
      <w:r w:rsidR="007250FB">
        <w:rPr>
          <w:rFonts w:ascii="Times New Roman" w:eastAsia="Times New Roman" w:hAnsi="Times New Roman" w:cs="Times New Roman"/>
          <w:sz w:val="28"/>
          <w:szCs w:val="24"/>
        </w:rPr>
        <w:t>зования детей.</w:t>
      </w:r>
    </w:p>
    <w:p w:rsidR="007250FB" w:rsidRDefault="007250FB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250FB" w:rsidRDefault="007250FB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BB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Система управления организацией</w:t>
      </w:r>
    </w:p>
    <w:p w:rsidR="00490BB8" w:rsidRDefault="00490BB8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ФЗ «Об образовании в Российской Федерации» и уставом КГБОУ «Лесосибирская школа» управление осуществляется на принципах единоначалия и коллегиальности.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Единоличным исполнительным органом Учреждения является директор, который при осуществлении своих прав и исполнении своих обязанностей действует в интересах Учреждения. Часть своих полномочий Директор делегирует своим заместителям.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4"/>
        </w:rPr>
        <w:t>: Рыбель Галина Викторовна.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административно-хозяйственной работе: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Третьякова Наталья Анатольевна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b/>
          <w:sz w:val="28"/>
          <w:szCs w:val="24"/>
        </w:rPr>
        <w:t>Заместитель директора по учебно-воспитательной работе: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Наталья Владимировна.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Коллегиальными органами управления являются:</w:t>
      </w:r>
    </w:p>
    <w:p w:rsidR="00AE70F5" w:rsidRPr="00AE70F5" w:rsidRDefault="00AE70F5" w:rsidP="001304D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sz w:val="28"/>
          <w:szCs w:val="24"/>
        </w:rPr>
        <w:t>Общее собрание работников Учреждения;</w:t>
      </w:r>
    </w:p>
    <w:p w:rsidR="00AE70F5" w:rsidRPr="00AE70F5" w:rsidRDefault="00AE70F5" w:rsidP="001304D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sz w:val="28"/>
          <w:szCs w:val="24"/>
        </w:rPr>
        <w:t>Педагогический совет;</w:t>
      </w:r>
    </w:p>
    <w:p w:rsidR="00AE70F5" w:rsidRPr="00AE70F5" w:rsidRDefault="00AE70F5" w:rsidP="001304D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70F5">
        <w:rPr>
          <w:rFonts w:ascii="Times New Roman" w:eastAsia="Times New Roman" w:hAnsi="Times New Roman" w:cs="Times New Roman"/>
          <w:sz w:val="28"/>
          <w:szCs w:val="24"/>
        </w:rPr>
        <w:t>Попечительский совет.</w:t>
      </w:r>
    </w:p>
    <w:p w:rsidR="00AE70F5" w:rsidRDefault="00AE70F5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Для осуществления учебно-методической работы в КГБОУ «Лесосибирская школа» создан методический совет и школьные методические объединения (ШМО</w:t>
      </w:r>
      <w:r w:rsidR="00F56FDA">
        <w:rPr>
          <w:rFonts w:ascii="Times New Roman" w:eastAsia="Times New Roman" w:hAnsi="Times New Roman" w:cs="Times New Roman"/>
          <w:sz w:val="28"/>
          <w:szCs w:val="24"/>
        </w:rPr>
        <w:t xml:space="preserve"> педагогов основной школы, ШМО педагогов начальной школы, ШМО трудового обучения, ШМО специалистов службы сопровождения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654858" w:rsidRPr="00654858" w:rsidRDefault="00654858" w:rsidP="001304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Организация образовательной деятельности</w:t>
      </w:r>
    </w:p>
    <w:p w:rsidR="007F2CE9" w:rsidRDefault="00B37DCB" w:rsidP="001304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в школе  организуется в соответствии с Федеральным законом от 29.12.2012 № 273-ФЗ «Об образовании в Российской Федерации», ФГОС о УО (ИН), </w:t>
      </w:r>
      <w:r w:rsidR="007F2CE9" w:rsidRPr="007F2CE9">
        <w:rPr>
          <w:rFonts w:ascii="Times New Roman" w:eastAsia="Times New Roman" w:hAnsi="Times New Roman" w:cs="Times New Roman"/>
          <w:sz w:val="28"/>
          <w:szCs w:val="24"/>
        </w:rPr>
        <w:t>СанПиН 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7F2CE9">
        <w:rPr>
          <w:rFonts w:ascii="Times New Roman" w:eastAsia="Times New Roman" w:hAnsi="Times New Roman" w:cs="Times New Roman"/>
          <w:sz w:val="28"/>
          <w:szCs w:val="24"/>
        </w:rPr>
        <w:t>», адаптированными основными образовательными программами по уровням, включая учебные планы, годовой</w:t>
      </w:r>
      <w:proofErr w:type="gramEnd"/>
      <w:r w:rsidR="007F2CE9">
        <w:rPr>
          <w:rFonts w:ascii="Times New Roman" w:eastAsia="Times New Roman" w:hAnsi="Times New Roman" w:cs="Times New Roman"/>
          <w:sz w:val="28"/>
          <w:szCs w:val="24"/>
        </w:rPr>
        <w:t xml:space="preserve"> календарный график, расписание занятий.</w:t>
      </w:r>
    </w:p>
    <w:p w:rsidR="00490BB8" w:rsidRPr="00490BB8" w:rsidRDefault="00490BB8" w:rsidP="001304D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Краевое г</w:t>
      </w:r>
      <w:r w:rsidRPr="00FF71B7">
        <w:rPr>
          <w:rFonts w:ascii="Times New Roman" w:hAnsi="Times New Roman" w:cs="Times New Roman"/>
          <w:sz w:val="28"/>
          <w:szCs w:val="28"/>
        </w:rPr>
        <w:t>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FF71B7">
        <w:rPr>
          <w:rFonts w:ascii="Times New Roman" w:hAnsi="Times New Roman" w:cs="Times New Roman"/>
          <w:sz w:val="28"/>
          <w:szCs w:val="28"/>
        </w:rPr>
        <w:t xml:space="preserve"> «Лесосибирская школа» является общеобразовате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организацией, реализующей адаптированные о</w:t>
      </w:r>
      <w:r w:rsidRPr="00FF71B7">
        <w:rPr>
          <w:rFonts w:ascii="Times New Roman" w:hAnsi="Times New Roman" w:cs="Times New Roman"/>
          <w:sz w:val="28"/>
          <w:szCs w:val="28"/>
        </w:rPr>
        <w:t>сновные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программы для учащихся с </w:t>
      </w:r>
      <w:r w:rsidRPr="00FF71B7">
        <w:rPr>
          <w:rFonts w:ascii="Times New Roman" w:hAnsi="Times New Roman" w:cs="Times New Roman"/>
          <w:sz w:val="28"/>
          <w:szCs w:val="28"/>
        </w:rPr>
        <w:t>легкой, умеренной, тяжелой, глубокой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нарушениями), с тяжелыми и множественными нарушениями развития.</w:t>
      </w:r>
      <w:proofErr w:type="gramEnd"/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В соответствии с п.3 ст.55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71B7">
        <w:rPr>
          <w:rFonts w:ascii="Times New Roman" w:hAnsi="Times New Roman" w:cs="Times New Roman"/>
          <w:sz w:val="28"/>
          <w:szCs w:val="28"/>
        </w:rPr>
        <w:t>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№ 273-ФЗ от 21.12.2012, </w:t>
      </w:r>
      <w:r w:rsidRPr="00FF71B7">
        <w:rPr>
          <w:rFonts w:ascii="Times New Roman" w:hAnsi="Times New Roman" w:cs="Times New Roman"/>
          <w:sz w:val="28"/>
          <w:szCs w:val="28"/>
        </w:rPr>
        <w:t xml:space="preserve">дети с ОВЗ принимаются на </w:t>
      </w:r>
      <w:proofErr w:type="gramStart"/>
      <w:r w:rsidRPr="00FF71B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F71B7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</w:t>
      </w:r>
      <w:r w:rsidR="003241E7">
        <w:rPr>
          <w:rFonts w:ascii="Times New Roman" w:hAnsi="Times New Roman" w:cs="Times New Roman"/>
          <w:sz w:val="28"/>
          <w:szCs w:val="28"/>
        </w:rPr>
        <w:t>разовательной программе</w:t>
      </w:r>
      <w:r w:rsidR="003241E7" w:rsidRPr="003241E7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представителе</w:t>
      </w:r>
      <w:r w:rsidR="003241E7">
        <w:rPr>
          <w:rFonts w:ascii="Times New Roman" w:hAnsi="Times New Roman" w:cs="Times New Roman"/>
          <w:sz w:val="28"/>
          <w:szCs w:val="28"/>
        </w:rPr>
        <w:t>й) и на основании рекомендаций</w:t>
      </w:r>
      <w:r w:rsidR="003241E7" w:rsidRPr="003241E7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(краевая ПМПК, городская ПМПК).</w:t>
      </w:r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 xml:space="preserve">C 01.09.2016 года в школе реализуется ФГОС для учащихся с умственной отсталостью (интеллектуальными нарушениями). Обучение детей, поступивших в 1 класс 01.09.2016 года, осуществляется по ФГОС для обучающихся с УО (интеллектуальными нарушениями) — вариант 1 и вариант 2. </w:t>
      </w:r>
    </w:p>
    <w:p w:rsidR="00FF71B7" w:rsidRPr="00FF71B7" w:rsidRDefault="00FF71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>Согласно письму Министерства образования и науки РФ от 11.08.2016 №ВК-1788/07 «Об</w:t>
      </w:r>
      <w:r w:rsidR="007423AB" w:rsidRPr="007423AB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>организации образования обучающихся с умственной отсталостью (интеллектуальными</w:t>
      </w:r>
      <w:r w:rsidR="007423AB" w:rsidRPr="007423AB">
        <w:rPr>
          <w:rFonts w:ascii="Times New Roman" w:hAnsi="Times New Roman" w:cs="Times New Roman"/>
          <w:sz w:val="28"/>
          <w:szCs w:val="28"/>
        </w:rPr>
        <w:t xml:space="preserve"> </w:t>
      </w:r>
      <w:r w:rsidRPr="00FF71B7">
        <w:rPr>
          <w:rFonts w:ascii="Times New Roman" w:hAnsi="Times New Roman" w:cs="Times New Roman"/>
          <w:sz w:val="28"/>
          <w:szCs w:val="28"/>
        </w:rPr>
        <w:t xml:space="preserve">нарушениями)» адаптированные основные общеобразовательные программы </w:t>
      </w:r>
      <w:proofErr w:type="gramStart"/>
      <w:r w:rsidRPr="00FF71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F71B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не аккредитуются.</w:t>
      </w:r>
    </w:p>
    <w:p w:rsidR="00FF71B7" w:rsidRDefault="00FF71B7" w:rsidP="001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FF71B7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7423AB">
        <w:rPr>
          <w:rFonts w:ascii="Times New Roman" w:hAnsi="Times New Roman" w:cs="Times New Roman"/>
          <w:sz w:val="28"/>
          <w:szCs w:val="28"/>
        </w:rPr>
        <w:t>: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образования </w:t>
      </w:r>
      <w:proofErr w:type="gramStart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легкой умственной отсталостью 2013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образования </w:t>
      </w:r>
      <w:proofErr w:type="gramStart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ТМНР 2013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образования </w:t>
      </w:r>
      <w:proofErr w:type="gramStart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ТМНР 2011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АООП </w:t>
      </w:r>
      <w:proofErr w:type="gramStart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легкой умственной отсталостью 2017г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АООП обучающихся с умственной отсталостью вариант 1 2016 год</w:t>
      </w:r>
    </w:p>
    <w:p w:rsidR="007423AB" w:rsidRPr="001304DD" w:rsidRDefault="007423AB" w:rsidP="001304D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4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АООП обучающихся с умственной отсталостью вариант 2  2016 год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асписание уроков соответствует </w:t>
      </w: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 </w:t>
      </w:r>
      <w:proofErr w:type="spellStart"/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в общеобразовательных учреждениях».</w:t>
      </w:r>
    </w:p>
    <w:p w:rsid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образовательного процесса в ОУ соответствует п.8.7. требований СанПин</w:t>
      </w:r>
      <w:proofErr w:type="gramStart"/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.4.2.3286–15 «Санитарно-эпидемиологические требования к условиям и организации обучения в общеобразовательных учреждениях».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 осуществляется в одну смену, по пятидневной рабочей неделе. Учебные занятия в школе начинаются с 8.30.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уроков – 35 минут в 1 классе в течение I полугодия, 40 минут –  в 1 (со II полугодия) – 9 классах; динамическая перемена 30 минут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урок – 08.30 -09.10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09.10 – завтрак (1-4 класс) 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урок – 09.25 - 10.05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10.05 – завтрак (5-9 классы)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урок – 10.20 – 11.00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полдник д/д 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4 урок – 11.10 – 11.50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11.50 – 12.15 – динамическая пауза 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полдник 3-4 класс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5 урок – 12.20 – 13.00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13.00 – обед (1-4 классы) 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6 урок – 13.15 -13.55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13.55 – обед (5-9 классы)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7 урок – 14.10 – 14.50</w:t>
      </w:r>
    </w:p>
    <w:p w:rsidR="007253A8" w:rsidRP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полдник 14.50-15.00 (5-9 классы)</w:t>
      </w:r>
    </w:p>
    <w:p w:rsidR="007253A8" w:rsidRDefault="007253A8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15.00-15.20 (1-4 классы)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65F" w:rsidRDefault="009B665F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3AB" w:rsidRDefault="00FF71B7" w:rsidP="0072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КГБОУ «Лесосибирская школа» электронные образовательные ресурсы, к которым обеспечивается доступ непосредственно обучающихся в рамках </w:t>
      </w:r>
      <w:proofErr w:type="gramStart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адаптированных образовательных программ, приспособленные для использования инвалидами и лицами с ограниченными возможностями здоровья не предусмотрены</w:t>
      </w:r>
      <w:proofErr w:type="gramEnd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71B7" w:rsidRPr="00FF71B7" w:rsidRDefault="00FF71B7" w:rsidP="00130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Электронное обучение в КГБОУ «Лесосибирская школа» предусмотрено для педагогического и административного состава: использование </w:t>
      </w:r>
      <w:proofErr w:type="spellStart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занятий, самообразования педагогических работников, а также прослушивания </w:t>
      </w:r>
      <w:proofErr w:type="spellStart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FF71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прохождения дистанционных курсов повышения квалификации, профессиональной переподготовки педагогов: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федеральных образовательных порталов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электронные издания на CD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региональных образовательных порталов;</w:t>
      </w:r>
    </w:p>
    <w:p w:rsidR="00FF71B7" w:rsidRPr="007423AB" w:rsidRDefault="00FF71B7" w:rsidP="001304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23A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 разработанные учителями.</w:t>
      </w:r>
    </w:p>
    <w:p w:rsidR="00F85383" w:rsidRDefault="00F85383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65F" w:rsidRDefault="009B665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65F" w:rsidRDefault="009B665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65F" w:rsidRDefault="009B665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65F" w:rsidRDefault="009B665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65F" w:rsidRDefault="009B665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3AB" w:rsidRPr="007423AB" w:rsidRDefault="007423AB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программам:</w:t>
      </w:r>
    </w:p>
    <w:p w:rsidR="00F85383" w:rsidRDefault="007423AB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40C84E" wp14:editId="75513BEA">
            <wp:extent cx="4143375" cy="203177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90" cy="203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3AB" w:rsidRDefault="005A7B69" w:rsidP="0013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Табл. 1 </w:t>
      </w:r>
      <w:r w:rsidR="007423AB" w:rsidRPr="000B16EA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Ч</w:t>
      </w:r>
      <w:r w:rsidR="007423AB" w:rsidRPr="007423AB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исленность обучающихся по возрастам / годам обучения</w:t>
      </w:r>
      <w:r w:rsidR="00EC193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(2019-2020 </w:t>
      </w:r>
      <w:proofErr w:type="spellStart"/>
      <w:r w:rsidR="00EC193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уч</w:t>
      </w:r>
      <w:proofErr w:type="gramStart"/>
      <w:r w:rsidR="00EC193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.г</w:t>
      </w:r>
      <w:proofErr w:type="gramEnd"/>
      <w:r w:rsidR="00EC193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од</w:t>
      </w:r>
      <w:proofErr w:type="spellEnd"/>
      <w:r w:rsidR="00EC193D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)</w:t>
      </w:r>
      <w:r w:rsidR="007423AB" w:rsidRPr="000B16EA">
        <w:rPr>
          <w:rFonts w:ascii="Times New Roman" w:eastAsia="Times New Roman" w:hAnsi="Times New Roman" w:cs="Times New Roman"/>
          <w:bCs/>
          <w:iCs/>
          <w:sz w:val="28"/>
          <w:szCs w:val="24"/>
          <w:shd w:val="clear" w:color="auto" w:fill="FFFFFF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260"/>
      </w:tblGrid>
      <w:tr w:rsidR="000B16EA" w:rsidRP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16EA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16EA">
              <w:rPr>
                <w:rFonts w:ascii="Times New Roman" w:eastAsia="Times New Roman" w:hAnsi="Times New Roman" w:cs="Times New Roman"/>
                <w:sz w:val="28"/>
                <w:szCs w:val="24"/>
              </w:rPr>
              <w:t>Кол-во учащихся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EC193D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:rsidR="000B16EA" w:rsidRPr="00EC193D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:rsidR="000B16EA" w:rsidRPr="000B16EA" w:rsidRDefault="000B16EA" w:rsidP="00130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6EA" w:rsidTr="005A7B69">
        <w:trPr>
          <w:jc w:val="center"/>
        </w:trPr>
        <w:tc>
          <w:tcPr>
            <w:tcW w:w="3652" w:type="dxa"/>
          </w:tcPr>
          <w:p w:rsidR="000B16EA" w:rsidRPr="00EC193D" w:rsidRDefault="00EC193D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0B16EA" w:rsidRPr="00EC193D" w:rsidRDefault="000B16EA" w:rsidP="00130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</w:tbl>
    <w:p w:rsidR="007423AB" w:rsidRDefault="007423AB" w:rsidP="001304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4A6FC8" w:rsidRDefault="00E6442A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2A">
        <w:rPr>
          <w:rFonts w:ascii="Times New Roman" w:hAnsi="Times New Roman" w:cs="Times New Roman"/>
          <w:sz w:val="28"/>
          <w:szCs w:val="28"/>
        </w:rPr>
        <w:t>Табл.</w:t>
      </w:r>
      <w:r w:rsidR="005A7B69">
        <w:rPr>
          <w:rFonts w:ascii="Times New Roman" w:hAnsi="Times New Roman" w:cs="Times New Roman"/>
          <w:sz w:val="28"/>
          <w:szCs w:val="28"/>
        </w:rPr>
        <w:t>2</w:t>
      </w:r>
      <w:r w:rsidRPr="00E6442A"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</w:rPr>
        <w:t>качества образовательного процесса</w:t>
      </w:r>
    </w:p>
    <w:tbl>
      <w:tblPr>
        <w:tblW w:w="0" w:type="auto"/>
        <w:jc w:val="center"/>
        <w:tblInd w:w="-5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1"/>
        <w:gridCol w:w="1843"/>
        <w:gridCol w:w="927"/>
        <w:gridCol w:w="927"/>
        <w:gridCol w:w="927"/>
        <w:gridCol w:w="927"/>
        <w:gridCol w:w="927"/>
      </w:tblGrid>
      <w:tr w:rsidR="006F55CB" w:rsidRPr="006F55CB" w:rsidTr="00332E44">
        <w:trPr>
          <w:trHeight w:val="340"/>
          <w:jc w:val="center"/>
        </w:trPr>
        <w:tc>
          <w:tcPr>
            <w:tcW w:w="2941" w:type="dxa"/>
            <w:vMerge w:val="restart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сравнении)</w:t>
            </w:r>
          </w:p>
        </w:tc>
        <w:tc>
          <w:tcPr>
            <w:tcW w:w="1843" w:type="dxa"/>
            <w:vMerge w:val="restart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635" w:type="dxa"/>
            <w:gridSpan w:val="5"/>
          </w:tcPr>
          <w:p w:rsidR="006F55CB" w:rsidRPr="00826AC2" w:rsidRDefault="006F55CB" w:rsidP="001304D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Ударники</w:t>
            </w:r>
            <w:proofErr w:type="gramStart"/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55CB" w:rsidRPr="006F55CB" w:rsidTr="006F55CB">
        <w:trPr>
          <w:trHeight w:val="380"/>
          <w:jc w:val="center"/>
        </w:trPr>
        <w:tc>
          <w:tcPr>
            <w:tcW w:w="2941" w:type="dxa"/>
            <w:vMerge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F55CB" w:rsidRPr="006F55CB" w:rsidTr="006F55CB">
        <w:trPr>
          <w:trHeight w:val="380"/>
          <w:jc w:val="center"/>
        </w:trPr>
        <w:tc>
          <w:tcPr>
            <w:tcW w:w="2941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</w:t>
            </w: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уч.г.)</w:t>
            </w:r>
          </w:p>
        </w:tc>
        <w:tc>
          <w:tcPr>
            <w:tcW w:w="1843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vAlign w:val="center"/>
          </w:tcPr>
          <w:p w:rsidR="006F55CB" w:rsidRPr="006F55CB" w:rsidRDefault="00B80FC0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7" w:type="dxa"/>
            <w:vAlign w:val="center"/>
          </w:tcPr>
          <w:p w:rsidR="006F55CB" w:rsidRPr="006F55CB" w:rsidRDefault="00B80FC0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7" w:type="dxa"/>
            <w:vAlign w:val="center"/>
          </w:tcPr>
          <w:p w:rsidR="006F55CB" w:rsidRPr="006F55CB" w:rsidRDefault="00B80FC0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6F55CB" w:rsidRPr="006F55CB" w:rsidRDefault="00B80FC0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7" w:type="dxa"/>
            <w:vAlign w:val="center"/>
          </w:tcPr>
          <w:p w:rsidR="006F55CB" w:rsidRPr="006F55CB" w:rsidRDefault="00B80FC0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51,25</w:t>
            </w:r>
          </w:p>
        </w:tc>
      </w:tr>
      <w:tr w:rsidR="006F55CB" w:rsidRPr="006F55CB" w:rsidTr="006F55CB">
        <w:trPr>
          <w:trHeight w:val="380"/>
          <w:jc w:val="center"/>
        </w:trPr>
        <w:tc>
          <w:tcPr>
            <w:tcW w:w="2941" w:type="dxa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</w:t>
            </w: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уч.г.)</w:t>
            </w:r>
          </w:p>
        </w:tc>
        <w:tc>
          <w:tcPr>
            <w:tcW w:w="1843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7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dxa"/>
            <w:vAlign w:val="center"/>
          </w:tcPr>
          <w:p w:rsidR="006F55CB" w:rsidRPr="006F55CB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56.75</w:t>
            </w:r>
          </w:p>
        </w:tc>
      </w:tr>
      <w:tr w:rsidR="006F55CB" w:rsidRPr="006F55CB" w:rsidTr="006F55CB">
        <w:trPr>
          <w:trHeight w:val="380"/>
          <w:jc w:val="center"/>
        </w:trPr>
        <w:tc>
          <w:tcPr>
            <w:tcW w:w="2941" w:type="dxa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(2016-17уч.г.)</w:t>
            </w:r>
          </w:p>
        </w:tc>
        <w:tc>
          <w:tcPr>
            <w:tcW w:w="1843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102-110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55,75</w:t>
            </w:r>
          </w:p>
        </w:tc>
      </w:tr>
      <w:tr w:rsidR="006F55CB" w:rsidRPr="006F55CB" w:rsidTr="006F55CB">
        <w:trPr>
          <w:trHeight w:val="528"/>
          <w:jc w:val="center"/>
        </w:trPr>
        <w:tc>
          <w:tcPr>
            <w:tcW w:w="2941" w:type="dxa"/>
            <w:shd w:val="clear" w:color="auto" w:fill="auto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(2015-16уч.г.)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6F55CB" w:rsidRPr="006F55CB" w:rsidTr="006F55CB">
        <w:trPr>
          <w:trHeight w:val="528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(2014-15уч.г.)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41.5</w:t>
            </w:r>
          </w:p>
        </w:tc>
      </w:tr>
      <w:tr w:rsidR="006F55CB" w:rsidRPr="006F55CB" w:rsidTr="006F55CB">
        <w:trPr>
          <w:trHeight w:val="528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(2013-14уч.г.)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115-113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C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vAlign w:val="center"/>
          </w:tcPr>
          <w:p w:rsidR="006F55CB" w:rsidRPr="00826AC2" w:rsidRDefault="006F55CB" w:rsidP="0013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40,5</w:t>
            </w:r>
          </w:p>
        </w:tc>
      </w:tr>
    </w:tbl>
    <w:p w:rsidR="00EB676D" w:rsidRDefault="00EB676D" w:rsidP="00130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3A8" w:rsidRPr="007253A8" w:rsidRDefault="007253A8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3A8">
        <w:rPr>
          <w:rFonts w:ascii="Times New Roman" w:hAnsi="Times New Roman" w:cs="Times New Roman"/>
          <w:sz w:val="28"/>
          <w:szCs w:val="28"/>
        </w:rPr>
        <w:t xml:space="preserve">Трудовая подготовка в школе организована так, чтобы открывалась возможность виденья перспективы дальнейшего трудоустройства </w:t>
      </w:r>
      <w:proofErr w:type="gramStart"/>
      <w:r w:rsidRPr="007253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53A8">
        <w:rPr>
          <w:rFonts w:ascii="Times New Roman" w:hAnsi="Times New Roman" w:cs="Times New Roman"/>
          <w:sz w:val="28"/>
          <w:szCs w:val="28"/>
        </w:rPr>
        <w:t xml:space="preserve"> и в соответствии с этим разрабатывались учебные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создавалась </w:t>
      </w:r>
      <w:r w:rsidRPr="007253A8">
        <w:rPr>
          <w:rFonts w:ascii="Times New Roman" w:hAnsi="Times New Roman" w:cs="Times New Roman"/>
          <w:sz w:val="28"/>
          <w:szCs w:val="28"/>
        </w:rPr>
        <w:t>необходимая методическая и материально-производственная база.</w:t>
      </w:r>
    </w:p>
    <w:p w:rsidR="007253A8" w:rsidRPr="007253A8" w:rsidRDefault="007253A8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3A8">
        <w:rPr>
          <w:rFonts w:ascii="Times New Roman" w:hAnsi="Times New Roman" w:cs="Times New Roman"/>
          <w:sz w:val="28"/>
          <w:szCs w:val="28"/>
        </w:rPr>
        <w:t xml:space="preserve">В школе открыты два профиля трудового обучения: </w:t>
      </w:r>
      <w:r w:rsidRPr="007253A8">
        <w:rPr>
          <w:rFonts w:ascii="Times New Roman" w:hAnsi="Times New Roman" w:cs="Times New Roman"/>
          <w:sz w:val="28"/>
          <w:szCs w:val="28"/>
        </w:rPr>
        <w:tab/>
        <w:t>столярное дело</w:t>
      </w:r>
      <w:r w:rsidR="00327B4B">
        <w:rPr>
          <w:rFonts w:ascii="Times New Roman" w:hAnsi="Times New Roman" w:cs="Times New Roman"/>
          <w:sz w:val="28"/>
          <w:szCs w:val="28"/>
        </w:rPr>
        <w:t xml:space="preserve"> и </w:t>
      </w:r>
      <w:r w:rsidRPr="007253A8">
        <w:rPr>
          <w:rFonts w:ascii="Times New Roman" w:hAnsi="Times New Roman" w:cs="Times New Roman"/>
          <w:sz w:val="28"/>
          <w:szCs w:val="28"/>
        </w:rPr>
        <w:t>швейное дело</w:t>
      </w:r>
      <w:r w:rsidR="00327B4B">
        <w:rPr>
          <w:rFonts w:ascii="Times New Roman" w:hAnsi="Times New Roman" w:cs="Times New Roman"/>
          <w:sz w:val="28"/>
          <w:szCs w:val="28"/>
        </w:rPr>
        <w:t>.</w:t>
      </w:r>
    </w:p>
    <w:p w:rsidR="007253A8" w:rsidRPr="007253A8" w:rsidRDefault="007253A8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3 </w:t>
      </w:r>
      <w:r w:rsidRPr="007253A8">
        <w:rPr>
          <w:rFonts w:ascii="Times New Roman" w:hAnsi="Times New Roman" w:cs="Times New Roman"/>
          <w:sz w:val="28"/>
          <w:szCs w:val="28"/>
        </w:rPr>
        <w:t xml:space="preserve">Итоги сдачи государственного экзамена по </w:t>
      </w:r>
      <w:proofErr w:type="gramStart"/>
      <w:r w:rsidRPr="007253A8">
        <w:rPr>
          <w:rFonts w:ascii="Times New Roman" w:hAnsi="Times New Roman" w:cs="Times New Roman"/>
          <w:sz w:val="28"/>
          <w:szCs w:val="28"/>
        </w:rPr>
        <w:t>трудовому</w:t>
      </w:r>
      <w:proofErr w:type="gramEnd"/>
      <w:r w:rsidRPr="0072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A8">
        <w:rPr>
          <w:rFonts w:ascii="Times New Roman" w:hAnsi="Times New Roman" w:cs="Times New Roman"/>
          <w:sz w:val="28"/>
          <w:szCs w:val="28"/>
        </w:rPr>
        <w:t>обучению</w:t>
      </w:r>
      <w:r w:rsidR="00327B4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27B4B">
        <w:rPr>
          <w:rFonts w:ascii="Times New Roman" w:hAnsi="Times New Roman" w:cs="Times New Roman"/>
          <w:sz w:val="28"/>
          <w:szCs w:val="28"/>
        </w:rPr>
        <w:t xml:space="preserve"> сравнении с прошлым учебным годом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468"/>
        <w:gridCol w:w="1701"/>
        <w:gridCol w:w="1843"/>
        <w:gridCol w:w="2126"/>
        <w:gridCol w:w="1666"/>
      </w:tblGrid>
      <w:tr w:rsidR="001231ED" w:rsidRPr="001231ED" w:rsidTr="001231ED">
        <w:tc>
          <w:tcPr>
            <w:tcW w:w="1050" w:type="dxa"/>
            <w:vMerge w:val="restart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</w:t>
            </w: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68" w:type="dxa"/>
            <w:vMerge w:val="restart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2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(столярное дело)</w:t>
            </w:r>
          </w:p>
        </w:tc>
        <w:tc>
          <w:tcPr>
            <w:tcW w:w="3792" w:type="dxa"/>
            <w:gridSpan w:val="2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(швейное дело)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теоретической части экзаменационной работы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практической части экзаменационной работы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теоретической части экзаменационной работы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практической части экзаменационной работы</w:t>
            </w:r>
          </w:p>
        </w:tc>
      </w:tr>
      <w:tr w:rsidR="001231ED" w:rsidRPr="001231ED" w:rsidTr="001231ED">
        <w:tc>
          <w:tcPr>
            <w:tcW w:w="1050" w:type="dxa"/>
            <w:vMerge w:val="restart"/>
          </w:tcPr>
          <w:p w:rsidR="001231ED" w:rsidRPr="001231E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1231E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1231E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Pr="001231ED" w:rsidRDefault="001231ED" w:rsidP="0012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123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31ED" w:rsidRPr="001231ED" w:rsidTr="001231ED">
        <w:tc>
          <w:tcPr>
            <w:tcW w:w="1050" w:type="dxa"/>
            <w:vMerge w:val="restart"/>
          </w:tcPr>
          <w:p w:rsidR="001231ED" w:rsidRPr="001231E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68" w:type="dxa"/>
          </w:tcPr>
          <w:p w:rsidR="001231ED" w:rsidRPr="001231E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31ED" w:rsidRP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31ED" w:rsidRPr="001231ED" w:rsidRDefault="001231ED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ED" w:rsidRPr="001231ED" w:rsidTr="001231ED">
        <w:tc>
          <w:tcPr>
            <w:tcW w:w="1050" w:type="dxa"/>
            <w:vMerge/>
          </w:tcPr>
          <w:p w:rsidR="001231ED" w:rsidRDefault="001231ED" w:rsidP="0072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231ED" w:rsidRPr="001231ED" w:rsidRDefault="001231ED" w:rsidP="0033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843" w:type="dxa"/>
          </w:tcPr>
          <w:p w:rsidR="001231ED" w:rsidRP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666" w:type="dxa"/>
          </w:tcPr>
          <w:p w:rsidR="001231ED" w:rsidRDefault="00327B4B" w:rsidP="0012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</w:tbl>
    <w:p w:rsidR="00327B4B" w:rsidRDefault="00327B4B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подтверждают вывод о хорошей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успеваемость составляет -100%, Показатели качества увеличились по столярному делу и незначительно уменьшились по швейному делу</w:t>
      </w:r>
      <w:r w:rsidR="00A947E5">
        <w:rPr>
          <w:rFonts w:ascii="Times New Roman" w:hAnsi="Times New Roman" w:cs="Times New Roman"/>
          <w:sz w:val="28"/>
          <w:szCs w:val="28"/>
        </w:rPr>
        <w:t>.</w:t>
      </w:r>
    </w:p>
    <w:p w:rsidR="007253A8" w:rsidRPr="00327B4B" w:rsidRDefault="00327B4B" w:rsidP="00725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156A0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AB8" w:rsidRDefault="00CF3AB8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E43" w:rsidRDefault="00BE6E43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43">
        <w:rPr>
          <w:rFonts w:ascii="Times New Roman" w:hAnsi="Times New Roman" w:cs="Times New Roman"/>
          <w:b/>
          <w:sz w:val="28"/>
          <w:szCs w:val="28"/>
        </w:rPr>
        <w:lastRenderedPageBreak/>
        <w:t>Обучение на дому</w:t>
      </w:r>
    </w:p>
    <w:p w:rsidR="00E6442A" w:rsidRDefault="00BE6E43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Количество детей, обучающихся индивидуально на дому в течение </w:t>
      </w:r>
      <w:r>
        <w:rPr>
          <w:rFonts w:ascii="Times New Roman" w:hAnsi="Times New Roman" w:cs="Times New Roman"/>
          <w:sz w:val="28"/>
          <w:szCs w:val="28"/>
        </w:rPr>
        <w:t>2018-2019 учебного года -</w:t>
      </w:r>
      <w:r w:rsidRPr="00BE6E43">
        <w:rPr>
          <w:rFonts w:ascii="Times New Roman" w:hAnsi="Times New Roman" w:cs="Times New Roman"/>
          <w:sz w:val="28"/>
          <w:szCs w:val="28"/>
        </w:rPr>
        <w:t xml:space="preserve"> 11 человек.</w:t>
      </w:r>
    </w:p>
    <w:p w:rsidR="00BE6E43" w:rsidRPr="00BE6E43" w:rsidRDefault="00BE6E43" w:rsidP="00BE6E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 xml:space="preserve">Содержание  образования детей с особенностями в развитии и ограниченными  возможностями здоровья, которым по состоянию здоровья ВКК было рекомендовано индивидуальное обучение на дому, в школе определяется индивидуально-ориентированными образовательными программами, СИПР.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разрабатываются педагогами </w:t>
      </w:r>
      <w:r w:rsidRPr="00BE6E43">
        <w:rPr>
          <w:rFonts w:ascii="Times New Roman" w:hAnsi="Times New Roman" w:cs="Times New Roman"/>
          <w:sz w:val="28"/>
          <w:szCs w:val="28"/>
        </w:rPr>
        <w:t>на основе адаптированной основной общеобразовательной программы КГБОУ «Лесосибирская школа»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</w:t>
      </w:r>
    </w:p>
    <w:p w:rsidR="00E6442A" w:rsidRPr="00A947E5" w:rsidRDefault="00BE6E43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E5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A947E5" w:rsidRDefault="00BE6E43" w:rsidP="00A947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6E43">
        <w:rPr>
          <w:rFonts w:ascii="Times New Roman" w:hAnsi="Times New Roman" w:cs="Times New Roman"/>
          <w:sz w:val="28"/>
          <w:szCs w:val="28"/>
        </w:rPr>
        <w:t>Дополнительное образование детей осуществляется по дополнительным  общеобразовательным программам следующей направленности: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7E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</w:t>
      </w:r>
      <w:r w:rsidR="00A947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ехническая,</w:t>
      </w:r>
      <w:r w:rsidR="00A947E5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A947E5" w:rsidRPr="00A947E5" w:rsidRDefault="0069302F" w:rsidP="00A947E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4 Программы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830"/>
        <w:gridCol w:w="2340"/>
        <w:gridCol w:w="4203"/>
      </w:tblGrid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947E5" w:rsidRPr="0069302F" w:rsidTr="00332E44">
        <w:trPr>
          <w:trHeight w:val="16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120" w:line="16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2-9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Кузнецова;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«Резьба по дереву»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6-9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Матюнин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 – спортивная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5-6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Е.Л.Балканова</w:t>
            </w:r>
            <w:proofErr w:type="spellEnd"/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профессия»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А.В.Туговикова</w:t>
            </w:r>
            <w:proofErr w:type="spellEnd"/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16-ти и старше»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7-9классы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 Покровская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«Вкусные истории»,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7-9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Файзулина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</w:tr>
      <w:tr w:rsidR="00A947E5" w:rsidRPr="0069302F" w:rsidTr="00332E4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                       Техническая направленность</w:t>
            </w:r>
          </w:p>
        </w:tc>
      </w:tr>
      <w:tr w:rsidR="00A947E5" w:rsidRPr="0069302F" w:rsidTr="00332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«Медиа-студия»,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5-9 классов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7E5" w:rsidRPr="0069302F" w:rsidRDefault="00A947E5" w:rsidP="00A94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В.А.</w:t>
            </w:r>
          </w:p>
        </w:tc>
      </w:tr>
    </w:tbl>
    <w:p w:rsidR="0069302F" w:rsidRDefault="0069302F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60" w:rsidRPr="00924860" w:rsidRDefault="00924860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На протяжении трех лет наблюдается стабильность включенности учащихся в занятия внеурочной деятельности и дополнительное образование:</w:t>
      </w:r>
    </w:p>
    <w:p w:rsidR="00924860" w:rsidRPr="00924860" w:rsidRDefault="00924860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Занятость  на базе школы – 85% (от общего числа);</w:t>
      </w:r>
    </w:p>
    <w:p w:rsidR="00924860" w:rsidRPr="00924860" w:rsidRDefault="00924860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 xml:space="preserve">Из них инвалидов – 55% (от числа инвалидов); </w:t>
      </w:r>
    </w:p>
    <w:p w:rsidR="00924860" w:rsidRPr="00924860" w:rsidRDefault="00924860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t>Занятость в городских объединениях- 41% (от общего числа);</w:t>
      </w:r>
    </w:p>
    <w:p w:rsidR="00F32CB7" w:rsidRDefault="00924860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60">
        <w:rPr>
          <w:rFonts w:ascii="Times New Roman" w:hAnsi="Times New Roman" w:cs="Times New Roman"/>
          <w:sz w:val="28"/>
          <w:szCs w:val="28"/>
        </w:rPr>
        <w:lastRenderedPageBreak/>
        <w:t>из них инвалидов – 95% (от числа инвалидов).</w:t>
      </w:r>
    </w:p>
    <w:p w:rsidR="00A947E5" w:rsidRDefault="00A947E5" w:rsidP="0092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7E5">
        <w:rPr>
          <w:rFonts w:ascii="Times New Roman" w:hAnsi="Times New Roman" w:cs="Times New Roman"/>
          <w:sz w:val="28"/>
          <w:szCs w:val="28"/>
        </w:rPr>
        <w:t>Высокого процента занятости учащихся удалось добиться благодаря активному сотрудничеству с отделением адаптивного спорта МБУ «СШ по видам единоборств».</w:t>
      </w:r>
    </w:p>
    <w:p w:rsidR="00924860" w:rsidRPr="00924860" w:rsidRDefault="00924860" w:rsidP="00A947E5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Целью воспитательной работы в школе является создание воспитательной образовательной среды, способствующей формированию у школьников с ограниченными возможностями здор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овья и особенностями в развитии</w:t>
      </w: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и профессиональной траектории, способности к успешной социализации в обществе. </w:t>
      </w:r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регламентируется планом воспитательной работы.</w:t>
      </w:r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разнообразных форм организации деятельности, создание комфортных условий для развития и успешной социализации (работа групп продленного дня, организация кружковой работы, построение партнёрских отношений с родителями учащихся и социокультурными учреждениями города) позволяет добиться стабильных положительных результатов. </w:t>
      </w:r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лет для родителей работает клуб «Семейные встречи», в рамках которого проводятся разнообразные мероприятия. Учитывая проблемы отдельных категорий семей, проходят встречи по обмену опытом (для неполных семей «Женсовет», для семей с детьми-инвалидами «Зажигаем звезды вместе», для приемных и опекаемых «Семейные традиции» и т.д.).</w:t>
      </w:r>
    </w:p>
    <w:p w:rsidR="00924860" w:rsidRDefault="00924860" w:rsidP="0092486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4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p w:rsidR="0069302F" w:rsidRPr="0069302F" w:rsidRDefault="0069302F" w:rsidP="0069302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>Табл. № 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02F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социокультурными учреждениями города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3010"/>
        <w:gridCol w:w="2308"/>
        <w:gridCol w:w="1040"/>
        <w:gridCol w:w="2948"/>
      </w:tblGrid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 </w:t>
            </w:r>
          </w:p>
        </w:tc>
      </w:tr>
      <w:tr w:rsidR="00924860" w:rsidRPr="00924860" w:rsidTr="00332E44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Лесосибирский педагогический институт – филиал Сибирского федерального университета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для студентов по специальной педагогике;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студентов посетили занятия;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МБУ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КЦСОН отделение социальной реабилитации детей с ограниченными возможностями;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Систематические встречи и занятия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направленные на развитие, самореализацию и социализацию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Коррекционно-развивающая терапия: </w:t>
            </w:r>
            <w:proofErr w:type="spell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сказкатерапия</w:t>
            </w:r>
            <w:proofErr w:type="spell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песочная терапия, лепка</w:t>
            </w:r>
          </w:p>
        </w:tc>
      </w:tr>
      <w:tr w:rsidR="00924860" w:rsidRPr="00924860" w:rsidTr="00332E44">
        <w:trPr>
          <w:trHeight w:val="1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"СШ по видам единоборств"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занятиям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адаптивного спорта (по расписанию спорт школы)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городских, зональных соревнованиях по адаптивному спорту (по плану)</w:t>
            </w:r>
          </w:p>
        </w:tc>
      </w:tr>
      <w:tr w:rsidR="00924860" w:rsidRPr="00924860" w:rsidTr="00332E44">
        <w:trPr>
          <w:trHeight w:val="1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«Городская детская библиотека им. Гайдара»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культурно-просветительская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часы, мероприятия по плану библиотеки </w:t>
            </w:r>
          </w:p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мероприятия по совместному плану (16 занятий 3 конкурса)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общество инвалидов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Лесосибирская местная организация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мероприятий;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фестивалях творчества инвалидов,  (город, зона)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 «Лесосибирский краеведческий музей»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музея, выездные выставки (по плану)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«ЦЗН г. Лесосибирска»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«Шаг в будущее»;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 профориентационных конкурсах («Мастеровые», «Дороги, которые мы выбираем»)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выставочный зал»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Эстетическое воспитание, творческое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Посещение и участие в выставках, ярмарках, </w:t>
            </w: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мастер-классах (по плану)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дома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спектаклей, концертов, цирковых представлений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знакомство с профессиями, учебным заведением, условиями обучения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 помощи семье и детям «Лесосибирский»</w:t>
            </w:r>
          </w:p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семейного неблагополучия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встречи с родителями по повышению родительской компетентности родителей; Занятия по пропаганде ЗОЖ и профилактике вредных привычек, употребления ПАВ; </w:t>
            </w:r>
          </w:p>
        </w:tc>
      </w:tr>
      <w:tr w:rsidR="00924860" w:rsidRPr="00924860" w:rsidTr="00332E4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совершения правонарушений, употребления ПАВ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Совета по профилактике правонарушений; индивидуальная работа с </w:t>
            </w:r>
            <w:proofErr w:type="gramStart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24860" w:rsidRPr="00924860" w:rsidTr="00332E44">
        <w:trPr>
          <w:trHeight w:val="8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современного христианского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истокам современного искусства, нравственное воспитание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60" w:rsidRPr="00924860" w:rsidRDefault="00924860" w:rsidP="0033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тематических экспозиций (по плану)</w:t>
            </w:r>
          </w:p>
        </w:tc>
      </w:tr>
    </w:tbl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24860">
        <w:rPr>
          <w:rFonts w:ascii="Times New Roman" w:hAnsi="Times New Roman" w:cs="Times New Roman"/>
          <w:color w:val="000000"/>
          <w:sz w:val="28"/>
          <w:szCs w:val="28"/>
        </w:rPr>
        <w:t>Профориентационная деятельность и трудовое обучение обучающихся  с ОВЗ, инвалидностью представляет собой систему мер, способствующую профессиональному самоопределению личности, формированию профессионально-образовательных планов с учетом психофизических особенностей школьников, формированию будущего специалиста, умеющего с</w:t>
      </w:r>
      <w:r w:rsidRPr="00924860">
        <w:rPr>
          <w:rFonts w:ascii="Times New Roman" w:hAnsi="Times New Roman" w:cs="Times New Roman"/>
          <w:color w:val="000000"/>
        </w:rPr>
        <w:t xml:space="preserve"> </w:t>
      </w:r>
      <w:r w:rsidRPr="00924860">
        <w:rPr>
          <w:rFonts w:ascii="Times New Roman" w:hAnsi="Times New Roman" w:cs="Times New Roman"/>
          <w:color w:val="000000"/>
          <w:sz w:val="28"/>
          <w:szCs w:val="28"/>
        </w:rPr>
        <w:t>наибольшей пользой для себя и общества применить свои профессиональные склонности и способности, ориентироваться на рынке труда и быть конкурентно способным. </w:t>
      </w:r>
      <w:proofErr w:type="gramEnd"/>
    </w:p>
    <w:p w:rsidR="00924860" w:rsidRPr="00924860" w:rsidRDefault="00924860" w:rsidP="00CF3AB8">
      <w:pPr>
        <w:ind w:firstLine="567"/>
        <w:jc w:val="both"/>
        <w:rPr>
          <w:rFonts w:ascii="Times New Roman" w:hAnsi="Times New Roman" w:cs="Times New Roman"/>
        </w:rPr>
      </w:pPr>
      <w:r w:rsidRPr="00924860">
        <w:rPr>
          <w:rFonts w:ascii="Times New Roman" w:hAnsi="Times New Roman" w:cs="Times New Roman"/>
          <w:color w:val="000000"/>
          <w:sz w:val="28"/>
          <w:szCs w:val="28"/>
        </w:rPr>
        <w:t xml:space="preserve">Расширяем взаимодействие с социальными партнерами: разработан и успешно реализуется совместный профориентационный проект с КГКУ «ЦЗН г. Лесосибирска» «Шаг в будущее», направленный на создание условий для формирования профессионального самоопределения адекватного психофизическим особенностям обучающихся нашей школы посредствам </w:t>
      </w:r>
      <w:r w:rsidRPr="00924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социальных проб. Обучающиеся школы успешно выступают в  конкурсе профессионального мастерства «Мастеровые» муниципального и зонального уровней.</w:t>
      </w:r>
    </w:p>
    <w:p w:rsidR="00A947E5" w:rsidRPr="00332E44" w:rsidRDefault="00A947E5" w:rsidP="00332E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и проекты, реализуемые в КГБОУ «Лесосибирская школа» </w:t>
      </w:r>
      <w:r w:rsidR="00A21AC4"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2019 году.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Проект «Подготовка к внедрению профессионального стандарта «Педагог/воспи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татель».</w:t>
      </w:r>
    </w:p>
    <w:p w:rsid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профориентационной работы с обучающимися с ограниченными возможностями здоровья (интеллектуальными нарушениями)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проект с КГПУ им. В.П. Астафьева 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«Мониторинг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навыков чтения»</w:t>
      </w:r>
      <w:r w:rsidR="00A21AC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2E44" w:rsidRPr="00332E44" w:rsidRDefault="00A21AC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роект «Шаг в будущее»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</w:rPr>
        <w:t>, направленный  на создание условий для формирования профессионального самоопределения адекватного психофизическим особенностям обучающихся КГБОУ «Лесосибирская школа» с использованием ресурсов предприятий и учреждений города.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сотрудничества с семьей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Школьный проект благоустройства и ландшафтного дизайна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общеобразовательного учреждения.</w:t>
      </w:r>
      <w:r w:rsidR="00332E44"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E4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запущена 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«Школа начинающего растениевода»</w:t>
      </w:r>
      <w:r w:rsidR="00332E44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2E44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Проект для учащихся  начальных классов с ТМНР  «В гостях у сказки»</w:t>
      </w:r>
    </w:p>
    <w:p w:rsidR="00332E44" w:rsidRPr="00332E44" w:rsidRDefault="00332E44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</w:t>
      </w:r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proofErr w:type="gramStart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PROF</w:t>
      </w:r>
      <w:proofErr w:type="gramEnd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навигатор</w:t>
      </w:r>
      <w:proofErr w:type="spellEnd"/>
      <w:r w:rsidR="00A947E5"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947E5" w:rsidRPr="0033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создание новых возможностей для демонстрации школьниками 12-17 лет уровня профессиональной подготовки по компетенциям сферы рабочих профессий, ремесел и коммуникации.</w:t>
      </w:r>
    </w:p>
    <w:p w:rsidR="00A947E5" w:rsidRPr="00332E44" w:rsidRDefault="00A947E5" w:rsidP="00332E44">
      <w:pPr>
        <w:pStyle w:val="a3"/>
        <w:numPr>
          <w:ilvl w:val="0"/>
          <w:numId w:val="14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sz w:val="28"/>
          <w:szCs w:val="28"/>
        </w:rPr>
        <w:t>Школьный проект «Город мастеров»</w:t>
      </w:r>
    </w:p>
    <w:p w:rsidR="00A947E5" w:rsidRDefault="00A947E5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CB7" w:rsidRPr="0069302F" w:rsidRDefault="0069302F" w:rsidP="001304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t>Школьный психолого-медико-педагогический консилиум</w:t>
      </w:r>
    </w:p>
    <w:p w:rsidR="00332E44" w:rsidRPr="0069302F" w:rsidRDefault="00332E44" w:rsidP="00332E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2018-2019 учебного года работал школьный психолого-медико-педагогический консилиум (</w:t>
      </w:r>
      <w:proofErr w:type="spellStart"/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 осуществлял взаимодействие специалистов для сопровождения обучающихся с ОВЗ.</w:t>
      </w:r>
    </w:p>
    <w:p w:rsidR="00332E44" w:rsidRPr="0069302F" w:rsidRDefault="00332E44" w:rsidP="00332E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всего проведено 22 заседания </w:t>
      </w:r>
      <w:proofErr w:type="spellStart"/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11 плановых заседаний, 11 внеплановых заседаний.</w:t>
      </w:r>
    </w:p>
    <w:p w:rsidR="00332E44" w:rsidRPr="0069302F" w:rsidRDefault="0069302F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пециалистами </w:t>
      </w:r>
      <w:proofErr w:type="spell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шПМПК</w:t>
      </w:r>
      <w:proofErr w:type="spell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осознается важность своевременной помощи детям, имеющим различного вида нарушения в развитии. Динамика результатов деятельности по сопровождению представлена в статистических справках за полугодие, за учебный год, за календарный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Важно отметить своевременную, качественную работу специалистов по следующим направлениям, которые отражаются в задачах </w:t>
      </w:r>
      <w:proofErr w:type="spellStart"/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шПМПк</w:t>
      </w:r>
      <w:proofErr w:type="spellEnd"/>
      <w:r w:rsidR="00332E44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сопровождение обучающихся 1-3 классов согласно ФГОС, оказание методической помощи педагогам по составлению СИПР на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составлению педагогических характеристик на обучающихся и др. документации;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коррекционно-развивающее направления;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методическая работа, включающая грамотное своевременное оформление документации (заполнение индивидуальных карт развития, дневников наблюдений, листов мониторинга </w:t>
      </w: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обучающихся);</w:t>
      </w:r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взаимодействию с городской и центральной ПМПК при решении различных вопросов развития и коррекции обучающихся с ОВЗ.</w:t>
      </w:r>
      <w:proofErr w:type="gramEnd"/>
    </w:p>
    <w:p w:rsidR="00332E44" w:rsidRPr="0069302F" w:rsidRDefault="00332E44" w:rsidP="00C31E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5) работа с родителями (инд., групповая в рамках «Шк</w:t>
      </w:r>
      <w:r w:rsidR="0069302F" w:rsidRPr="0069302F">
        <w:rPr>
          <w:rFonts w:ascii="Times New Roman" w:eastAsia="Times New Roman" w:hAnsi="Times New Roman" w:cs="Times New Roman"/>
          <w:color w:val="000000"/>
          <w:sz w:val="28"/>
          <w:szCs w:val="28"/>
        </w:rPr>
        <w:t>олы для родителей»).</w:t>
      </w:r>
    </w:p>
    <w:p w:rsidR="0069302F" w:rsidRPr="0069302F" w:rsidRDefault="0069302F" w:rsidP="0069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9302F">
        <w:rPr>
          <w:rFonts w:ascii="Times New Roman" w:eastAsia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№ 6 Информация по сопровождению обучающихся в 2018-2019 уч.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9302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9302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пециалистами службы сопровождения КГБОУ «Лесосибирская школа»</w:t>
      </w:r>
    </w:p>
    <w:p w:rsidR="0069302F" w:rsidRPr="0069302F" w:rsidRDefault="0069302F" w:rsidP="0069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46"/>
        <w:gridCol w:w="836"/>
        <w:gridCol w:w="830"/>
        <w:gridCol w:w="1311"/>
        <w:gridCol w:w="740"/>
        <w:gridCol w:w="835"/>
        <w:gridCol w:w="835"/>
        <w:gridCol w:w="835"/>
        <w:gridCol w:w="930"/>
        <w:gridCol w:w="930"/>
      </w:tblGrid>
      <w:tr w:rsidR="0069302F" w:rsidRPr="0069302F" w:rsidTr="00670AFF">
        <w:trPr>
          <w:trHeight w:val="929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gram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проведенных</w:t>
            </w:r>
            <w:proofErr w:type="gram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., </w:t>
            </w:r>
            <w:proofErr w:type="gram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посетивших</w:t>
            </w:r>
            <w:proofErr w:type="gram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Специалисты школы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gram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находящихся на сопровождении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полож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неустойч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динами</w:t>
            </w:r>
          </w:p>
          <w:p w:rsidR="0069302F" w:rsidRPr="0069302F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 </w:t>
            </w: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отрицат</w:t>
            </w:r>
            <w:proofErr w:type="gram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инами</w:t>
            </w:r>
            <w:proofErr w:type="spellEnd"/>
          </w:p>
          <w:p w:rsidR="0069302F" w:rsidRPr="0069302F" w:rsidRDefault="0069302F" w:rsidP="0069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кой</w:t>
            </w:r>
          </w:p>
        </w:tc>
      </w:tr>
      <w:tr w:rsidR="0069302F" w:rsidRPr="0069302F" w:rsidTr="00670AFF">
        <w:trPr>
          <w:trHeight w:val="3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Общее 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Плановые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Внеплановые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1полу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полу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302F" w:rsidRPr="0069302F" w:rsidTr="00670AFF">
        <w:trPr>
          <w:trHeight w:val="65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Дмитриева О.Б. (1.5 ст.)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69302F" w:rsidRPr="0069302F" w:rsidTr="00670AFF">
        <w:trPr>
          <w:trHeight w:val="65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Яковлева О.В. (1.5 ст.)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69302F" w:rsidRPr="0069302F" w:rsidTr="00670AFF">
        <w:trPr>
          <w:trHeight w:val="395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Дефектолог 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Шинкевич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О.А. (1.5 ст.)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  <w:tr w:rsidR="0069302F" w:rsidRPr="0069302F" w:rsidTr="00670AFF">
        <w:trPr>
          <w:trHeight w:val="62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2F" w:rsidRPr="0069302F" w:rsidRDefault="0069302F" w:rsidP="0069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Логопед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Тутова</w:t>
            </w:r>
            <w:proofErr w:type="spellEnd"/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С.В. (1.5 ст.)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2F" w:rsidRPr="0069302F" w:rsidRDefault="0069302F" w:rsidP="0069302F">
            <w:pPr>
              <w:tabs>
                <w:tab w:val="left" w:pos="426"/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302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</w:p>
        </w:tc>
      </w:tr>
    </w:tbl>
    <w:p w:rsidR="0069302F" w:rsidRPr="0069302F" w:rsidRDefault="0069302F" w:rsidP="0069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32CB7" w:rsidRDefault="00F32CB7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CB7" w:rsidRPr="0069302F" w:rsidRDefault="0069302F" w:rsidP="00693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02F">
        <w:rPr>
          <w:rFonts w:ascii="Times New Roman" w:hAnsi="Times New Roman" w:cs="Times New Roman"/>
          <w:b/>
          <w:sz w:val="28"/>
          <w:szCs w:val="28"/>
        </w:rPr>
        <w:lastRenderedPageBreak/>
        <w:t>Оценка кадрового состава</w:t>
      </w:r>
    </w:p>
    <w:p w:rsidR="008379B8" w:rsidRPr="008379B8" w:rsidRDefault="008379B8" w:rsidP="00837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Всего в школе работает 37 педагогов (из них 4 – в декретном отпуске):</w:t>
      </w:r>
    </w:p>
    <w:p w:rsidR="008379B8" w:rsidRDefault="008379B8" w:rsidP="008379B8">
      <w:pPr>
        <w:numPr>
          <w:ilvl w:val="0"/>
          <w:numId w:val="15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1D5BD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8379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693"/>
        <w:gridCol w:w="1134"/>
      </w:tblGrid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2D1250" w:rsidRPr="002D1250" w:rsidTr="002D1250">
        <w:trPr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по направлению «Олигофренопедагогика»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50" w:rsidRPr="002D1250" w:rsidRDefault="002D1250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</w:tbl>
    <w:p w:rsidR="002D1250" w:rsidRDefault="002D1250" w:rsidP="002D1250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D5BDC" w:rsidRDefault="001D5BDC" w:rsidP="001D5BDC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8A20E2">
            <wp:extent cx="4389270" cy="1962150"/>
            <wp:effectExtent l="133350" t="114300" r="144780" b="1714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9" b="18773"/>
                    <a:stretch/>
                  </pic:blipFill>
                  <pic:spPr bwMode="auto">
                    <a:xfrm>
                      <a:off x="0" y="0"/>
                      <a:ext cx="4396090" cy="19651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BDC" w:rsidRDefault="001D5BDC" w:rsidP="001D5BDC">
      <w:p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379B8" w:rsidRDefault="008379B8" w:rsidP="008379B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9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F7FE7">
        <w:rPr>
          <w:rFonts w:ascii="Times New Roman" w:hAnsi="Times New Roman" w:cs="Times New Roman"/>
          <w:color w:val="000000"/>
          <w:sz w:val="28"/>
          <w:szCs w:val="28"/>
        </w:rPr>
        <w:t>валификационные характеристики:</w:t>
      </w:r>
    </w:p>
    <w:p w:rsidR="00EF7FE7" w:rsidRPr="008379B8" w:rsidRDefault="00EF7FE7" w:rsidP="00EF7FE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1789"/>
        <w:gridCol w:w="1719"/>
        <w:gridCol w:w="1696"/>
      </w:tblGrid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 </w:t>
            </w:r>
          </w:p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 учебный год</w:t>
            </w:r>
          </w:p>
        </w:tc>
      </w:tr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(5%)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(5%)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3(8%)</w:t>
            </w:r>
          </w:p>
        </w:tc>
      </w:tr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379B8" w:rsidRPr="008379B8" w:rsidTr="002D1250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8379B8" w:rsidRDefault="008379B8" w:rsidP="00670A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D1250" w:rsidRDefault="002D1250" w:rsidP="002D12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9B8" w:rsidRPr="008379B8" w:rsidRDefault="00EF7FE7" w:rsidP="002D12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аттестованы на высшую квалификационную категорию-</w:t>
      </w:r>
      <w:proofErr w:type="spellStart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>Матюнин</w:t>
      </w:r>
      <w:proofErr w:type="spellEnd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Никита Александрович, учитель технологии (столярное дело), </w:t>
      </w:r>
      <w:r w:rsidR="00DA2315">
        <w:rPr>
          <w:rFonts w:ascii="Times New Roman" w:hAnsi="Times New Roman" w:cs="Times New Roman"/>
          <w:color w:val="000000"/>
          <w:sz w:val="28"/>
          <w:szCs w:val="28"/>
        </w:rPr>
        <w:t xml:space="preserve">на 1 </w:t>
      </w:r>
      <w:r w:rsidR="00DA2315" w:rsidRPr="008379B8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категорию-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Прокопович Елена Алексеевна, учитель </w:t>
      </w:r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биологии, </w:t>
      </w:r>
      <w:proofErr w:type="spellStart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>Тутова</w:t>
      </w:r>
      <w:proofErr w:type="spellEnd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Валерьевна, логопед школы, </w:t>
      </w:r>
      <w:proofErr w:type="spellStart"/>
      <w:r w:rsidR="008379B8" w:rsidRPr="008379B8">
        <w:rPr>
          <w:rFonts w:ascii="Times New Roman" w:hAnsi="Times New Roman" w:cs="Times New Roman"/>
          <w:color w:val="000000"/>
          <w:sz w:val="28"/>
          <w:szCs w:val="28"/>
        </w:rPr>
        <w:t>Варкен</w:t>
      </w:r>
      <w:r w:rsidR="00DA2315">
        <w:rPr>
          <w:rFonts w:ascii="Times New Roman" w:hAnsi="Times New Roman" w:cs="Times New Roman"/>
          <w:color w:val="000000"/>
          <w:sz w:val="28"/>
          <w:szCs w:val="28"/>
        </w:rPr>
        <w:t>тин</w:t>
      </w:r>
      <w:proofErr w:type="spellEnd"/>
      <w:r w:rsidR="00DA2315">
        <w:rPr>
          <w:rFonts w:ascii="Times New Roman" w:hAnsi="Times New Roman" w:cs="Times New Roman"/>
          <w:color w:val="000000"/>
          <w:sz w:val="28"/>
          <w:szCs w:val="28"/>
        </w:rPr>
        <w:t xml:space="preserve"> Яна Борисовна, </w:t>
      </w:r>
      <w:proofErr w:type="spellStart"/>
      <w:r w:rsidR="00DA2315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="00DA2315">
        <w:rPr>
          <w:rFonts w:ascii="Times New Roman" w:hAnsi="Times New Roman" w:cs="Times New Roman"/>
          <w:color w:val="000000"/>
          <w:sz w:val="28"/>
          <w:szCs w:val="28"/>
        </w:rPr>
        <w:t xml:space="preserve"> школы, Соловьева Т.В., учитель. </w:t>
      </w:r>
    </w:p>
    <w:p w:rsidR="008379B8" w:rsidRPr="00CC75B7" w:rsidRDefault="008379B8" w:rsidP="008379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качественного состава педагогических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05"/>
        <w:gridCol w:w="1421"/>
        <w:gridCol w:w="1718"/>
        <w:gridCol w:w="1651"/>
        <w:gridCol w:w="1708"/>
        <w:gridCol w:w="759"/>
      </w:tblGrid>
      <w:tr w:rsidR="008379B8" w:rsidRPr="00CC75B7" w:rsidTr="00670AFF">
        <w:trPr>
          <w:trHeight w:val="6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Социально-</w:t>
            </w:r>
            <w:proofErr w:type="spellStart"/>
            <w:r w:rsidRPr="00CC75B7">
              <w:rPr>
                <w:rFonts w:ascii="Times New Roman" w:hAnsi="Times New Roman" w:cs="Times New Roman"/>
                <w:color w:val="000000"/>
              </w:rPr>
              <w:t>психологич</w:t>
            </w:r>
            <w:proofErr w:type="spellEnd"/>
            <w:r w:rsidRPr="00CC75B7">
              <w:rPr>
                <w:rFonts w:ascii="Times New Roman" w:hAnsi="Times New Roman" w:cs="Times New Roman"/>
                <w:color w:val="000000"/>
              </w:rPr>
              <w:t>.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8379B8" w:rsidRPr="00CC75B7" w:rsidTr="00670A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 тьютор,</w:t>
            </w:r>
          </w:p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 педагог-библиотекарь,</w:t>
            </w:r>
          </w:p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 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379B8" w:rsidRPr="00CC75B7" w:rsidTr="00670AFF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Среднее-спец-</w:t>
            </w:r>
            <w:proofErr w:type="spellStart"/>
            <w:r w:rsidRPr="00CC75B7">
              <w:rPr>
                <w:rFonts w:ascii="Times New Roman" w:hAnsi="Times New Roman" w:cs="Times New Roman"/>
                <w:color w:val="000000"/>
              </w:rPr>
              <w:t>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379B8" w:rsidRPr="00CC75B7" w:rsidTr="00670AF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Стаж работы</w:t>
            </w:r>
            <w:proofErr w:type="gramStart"/>
            <w:r w:rsidRPr="00CC75B7">
              <w:rPr>
                <w:rFonts w:ascii="Times New Roman" w:hAnsi="Times New Roman" w:cs="Times New Roman"/>
                <w:color w:val="000000"/>
              </w:rPr>
              <w:t>:-</w:t>
            </w:r>
            <w:proofErr w:type="gramEnd"/>
            <w:r w:rsidRPr="00CC75B7">
              <w:rPr>
                <w:rFonts w:ascii="Times New Roman" w:hAnsi="Times New Roman" w:cs="Times New Roman"/>
                <w:color w:val="000000"/>
              </w:rPr>
              <w:t>от 0 до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2D1250" w:rsidP="002D12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9B8" w:rsidRPr="00CC75B7" w:rsidTr="00670AFF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-от 5 до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379B8" w:rsidRPr="00CC75B7" w:rsidTr="00670A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-от 10 до 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-от 15 до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379B8" w:rsidRPr="00CC75B7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8" w:rsidRPr="00CC75B7" w:rsidRDefault="008379B8" w:rsidP="00CC75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-свыше 20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9B8" w:rsidRPr="00CC75B7" w:rsidRDefault="008379B8" w:rsidP="00CC75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5B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8379B8" w:rsidRPr="0073166E" w:rsidRDefault="008379B8" w:rsidP="002D1250">
      <w:pPr>
        <w:rPr>
          <w:color w:val="000000"/>
          <w:sz w:val="28"/>
          <w:szCs w:val="28"/>
        </w:rPr>
      </w:pPr>
      <w:r w:rsidRPr="0073166E">
        <w:rPr>
          <w:color w:val="373737"/>
        </w:rPr>
        <w:t> </w:t>
      </w:r>
    </w:p>
    <w:p w:rsidR="008379B8" w:rsidRPr="002D1250" w:rsidRDefault="008379B8" w:rsidP="002D12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квалификации и профессиональная переподготовка педагогических работников школы </w:t>
      </w:r>
    </w:p>
    <w:p w:rsidR="002D1250" w:rsidRPr="002D1250" w:rsidRDefault="002D1250" w:rsidP="002D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 школе созданы условия для непрерывного повышения уровня квалификации педагогических работников через курсы повышения квалификации различных образовательных учреждений регионального и федерального уровней самого разного содержания, объема часов, направленности. </w:t>
      </w:r>
    </w:p>
    <w:p w:rsidR="002D1250" w:rsidRPr="002D1250" w:rsidRDefault="002D1250" w:rsidP="002D12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Основные формы и направления повышения профессионального уровня:</w:t>
      </w:r>
    </w:p>
    <w:p w:rsidR="00D951C0" w:rsidRPr="00D951C0" w:rsidRDefault="002D1250" w:rsidP="00D951C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курсы по тематике современных педагогических технологий, ИКТ-технологий, предметной направленности и </w:t>
      </w:r>
      <w:proofErr w:type="spellStart"/>
      <w:r w:rsidRPr="00D951C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D95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="000B5ED4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( в том числе дистанционные)</w:t>
      </w:r>
      <w:r w:rsidR="00DA2315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 по темам: «</w:t>
      </w:r>
      <w:r w:rsidR="00D951C0" w:rsidRPr="00D951C0">
        <w:rPr>
          <w:rFonts w:ascii="Times New Roman" w:hAnsi="Times New Roman" w:cs="Times New Roman"/>
          <w:color w:val="000000"/>
          <w:sz w:val="28"/>
          <w:szCs w:val="28"/>
        </w:rPr>
        <w:t>Практический опыт реализации образовательного процесса с детьми ОВЗ</w:t>
      </w:r>
      <w:r w:rsidR="00DA2315" w:rsidRPr="00D951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51C0" w:rsidRPr="00D951C0">
        <w:rPr>
          <w:rFonts w:ascii="Times New Roman" w:hAnsi="Times New Roman" w:cs="Times New Roman"/>
          <w:color w:val="000000"/>
          <w:sz w:val="28"/>
          <w:szCs w:val="28"/>
        </w:rPr>
        <w:t xml:space="preserve">, «Деятельность учителя в </w:t>
      </w:r>
      <w:r w:rsidR="00D951C0" w:rsidRPr="00D951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ФГОС УО (ИН)», «Современные формы взаимодействия специалистов ПМПК и </w:t>
      </w:r>
      <w:proofErr w:type="spellStart"/>
      <w:r w:rsidR="00D951C0" w:rsidRPr="00D951C0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="00D951C0" w:rsidRPr="00D951C0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951C0" w:rsidRPr="00D951C0">
        <w:rPr>
          <w:rFonts w:ascii="Times New Roman" w:hAnsi="Times New Roman" w:cs="Times New Roman"/>
          <w:sz w:val="28"/>
          <w:szCs w:val="28"/>
        </w:rPr>
        <w:t xml:space="preserve"> За 2019 г. 14 человек повысили свой профессиональный уровень через курсы повышения квалификации.</w:t>
      </w:r>
    </w:p>
    <w:p w:rsidR="002D1250" w:rsidRPr="002D1250" w:rsidRDefault="002D1250" w:rsidP="002D1250">
      <w:pPr>
        <w:numPr>
          <w:ilvl w:val="0"/>
          <w:numId w:val="21"/>
        </w:numPr>
        <w:spacing w:after="0" w:line="240" w:lineRule="auto"/>
        <w:ind w:left="106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выступления, 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 в мероприятиях научно-практической направленности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 xml:space="preserve"> (7 человек)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1250" w:rsidRPr="002D1250" w:rsidRDefault="002D1250" w:rsidP="002D1250">
      <w:pPr>
        <w:numPr>
          <w:ilvl w:val="0"/>
          <w:numId w:val="21"/>
        </w:numPr>
        <w:spacing w:after="0" w:line="240" w:lineRule="auto"/>
        <w:ind w:left="106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мастер-классы и предъявление методических достижений учительскому сообществу в рамках методических объединений учителей-предметников и классных руководителей (</w:t>
      </w:r>
      <w:r w:rsidR="00D951C0">
        <w:rPr>
          <w:rFonts w:ascii="Times New Roman" w:hAnsi="Times New Roman" w:cs="Times New Roman"/>
          <w:color w:val="000000"/>
          <w:sz w:val="28"/>
          <w:szCs w:val="28"/>
        </w:rPr>
        <w:t>21 человек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D1250" w:rsidRPr="002D1250" w:rsidRDefault="002D1250" w:rsidP="002D1250">
      <w:pPr>
        <w:numPr>
          <w:ilvl w:val="0"/>
          <w:numId w:val="21"/>
        </w:numPr>
        <w:spacing w:after="0" w:line="240" w:lineRule="auto"/>
        <w:ind w:left="106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1250">
        <w:rPr>
          <w:rFonts w:ascii="Times New Roman" w:hAnsi="Times New Roman" w:cs="Times New Roman"/>
          <w:color w:val="000000"/>
          <w:sz w:val="28"/>
          <w:szCs w:val="28"/>
        </w:rPr>
        <w:t>самообразование, в том числе дистанционные курсы повышения квалификации и другие</w:t>
      </w:r>
      <w:r w:rsidRPr="002D1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(педагог сам конструирует индивидуальный план повышения квалификации с учетом уровня квалификации и профессиональных потребностей, выстраивает индивидуальную траекторию обучения)</w:t>
      </w:r>
      <w:r w:rsidR="00D9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- 33 человека</w:t>
      </w:r>
      <w:r w:rsidRPr="002D1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02F" w:rsidRDefault="0069302F" w:rsidP="00130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A9C" w:rsidRPr="00C77A9C" w:rsidRDefault="00C77A9C" w:rsidP="00C77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A9C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обеспечения.</w:t>
      </w:r>
    </w:p>
    <w:p w:rsidR="00670AFF" w:rsidRDefault="00670AFF" w:rsidP="00670AFF">
      <w:pPr>
        <w:pStyle w:val="a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школы является  ее  структурным подразделением, обладает фондом разнообразной литературы. Данный фонд библиотека </w:t>
      </w:r>
      <w:r w:rsidRPr="0073166E">
        <w:rPr>
          <w:color w:val="000000"/>
          <w:sz w:val="28"/>
          <w:szCs w:val="28"/>
        </w:rPr>
        <w:t>предоставляет во временное пользование обучающимся, учителям, родителям, сотрудникам школы. Библиотека располагает также наглядными пособиями и периодическими изданиями.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Общая характеристика: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  <w:t>Объем библиотечного фонда – 4023 экз.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</w:r>
      <w:proofErr w:type="spellStart"/>
      <w:r w:rsidRPr="00670AFF">
        <w:rPr>
          <w:color w:val="000000"/>
          <w:sz w:val="27"/>
          <w:szCs w:val="27"/>
        </w:rPr>
        <w:t>Книгообеспеченность</w:t>
      </w:r>
      <w:proofErr w:type="spellEnd"/>
      <w:r w:rsidRPr="00670AFF">
        <w:rPr>
          <w:color w:val="000000"/>
          <w:sz w:val="27"/>
          <w:szCs w:val="27"/>
        </w:rPr>
        <w:t xml:space="preserve"> – 100%.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  <w:t>Обращаемость – 1,5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  <w:t>Объем учебного фонда – 1286 экз.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  <w:t xml:space="preserve">В библиотеке имеются цифровые образовательные ресурсы </w:t>
      </w:r>
    </w:p>
    <w:p w:rsidR="00670AFF" w:rsidRPr="00670AFF" w:rsidRDefault="00670AFF" w:rsidP="00670AFF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670AFF">
        <w:rPr>
          <w:color w:val="000000"/>
          <w:sz w:val="27"/>
          <w:szCs w:val="27"/>
        </w:rPr>
        <w:t>•</w:t>
      </w:r>
      <w:r w:rsidRPr="00670AFF">
        <w:rPr>
          <w:color w:val="000000"/>
          <w:sz w:val="27"/>
          <w:szCs w:val="27"/>
        </w:rPr>
        <w:tab/>
        <w:t xml:space="preserve">Обеспечение </w:t>
      </w:r>
      <w:proofErr w:type="gramStart"/>
      <w:r w:rsidRPr="00670AFF">
        <w:rPr>
          <w:color w:val="000000"/>
          <w:sz w:val="27"/>
          <w:szCs w:val="27"/>
        </w:rPr>
        <w:t>обучающихся</w:t>
      </w:r>
      <w:proofErr w:type="gramEnd"/>
      <w:r w:rsidRPr="00670AFF">
        <w:rPr>
          <w:color w:val="000000"/>
          <w:sz w:val="27"/>
          <w:szCs w:val="27"/>
        </w:rPr>
        <w:t xml:space="preserve"> бесплатными учебниками составляет 100%.</w:t>
      </w:r>
    </w:p>
    <w:p w:rsidR="00670AFF" w:rsidRPr="00670AFF" w:rsidRDefault="00670AFF" w:rsidP="0067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4849"/>
      </w:tblGrid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 </w:t>
            </w:r>
          </w:p>
          <w:p w:rsidR="00670AFF" w:rsidRPr="00670AFF" w:rsidRDefault="00670AFF" w:rsidP="00670A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фонде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Языковедение, литературоведение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70AFF" w:rsidRPr="00670AFF" w:rsidTr="00670A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AFF" w:rsidRPr="00670AFF" w:rsidRDefault="00670AFF" w:rsidP="00670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BE0CD3" w:rsidRPr="00BE0CD3" w:rsidRDefault="00BE0CD3" w:rsidP="00BE0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образова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тельные ресурсы, используемые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BE0CD3" w:rsidRPr="00BE0CD3" w:rsidRDefault="00BE0CD3" w:rsidP="00BE0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КГБОУ «Лесосибирская школа»</w:t>
      </w:r>
    </w:p>
    <w:p w:rsidR="00BE0CD3" w:rsidRPr="00BE0CD3" w:rsidRDefault="00BE0CD3" w:rsidP="00BE0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Игроматика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. Веселая математика для дошкольников и начальной школы. Набор из 12 интерактивных игр.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2. Игры на память.12  интерактивных игр для развития высших психических функций у детей от 4 до 8 лет.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 xml:space="preserve">3. Ребятам о </w:t>
      </w:r>
      <w:proofErr w:type="gramStart"/>
      <w:r w:rsidRPr="00BE0CD3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BE0CD3">
        <w:rPr>
          <w:rFonts w:ascii="Times New Roman" w:hAnsi="Times New Roman" w:cs="Times New Roman"/>
          <w:sz w:val="28"/>
          <w:szCs w:val="28"/>
        </w:rPr>
        <w:t>. Электронный тренажер по развитию понимания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>Разработано при поддержке программы стратегического развития КГПУ им. В.П. Астафьева, проект № 01/12.3.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 xml:space="preserve">4. Шаг за шагом, интерактивное развивающее пособие для индивидуальных и групповых занятий взрослых с детьми (дошкольное образование), 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Дошколка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, федеральный образовательный проект.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5.Цифры и счет, интерактивное развивающее пособие для индивидуальных и групповых занятий взрослых с детьми (дошкольное образование).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E0CD3">
        <w:rPr>
          <w:rFonts w:ascii="Times New Roman" w:hAnsi="Times New Roman" w:cs="Times New Roman"/>
          <w:sz w:val="28"/>
          <w:szCs w:val="28"/>
        </w:rPr>
        <w:t>Логопедический тренажер «Дэльфа-142.1. версия 2.1» Диск + блок с микрофоном)</w:t>
      </w:r>
      <w:proofErr w:type="gramEnd"/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 xml:space="preserve">Логопедическая коррекционная программа «Игры </w:t>
      </w:r>
      <w:proofErr w:type="gramStart"/>
      <w:r w:rsidRPr="00BE0C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0CD3">
        <w:rPr>
          <w:rFonts w:ascii="Times New Roman" w:hAnsi="Times New Roman" w:cs="Times New Roman"/>
          <w:sz w:val="28"/>
          <w:szCs w:val="28"/>
        </w:rPr>
        <w:t xml:space="preserve"> Тигры» (диск)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>Программа для создания дидактических пособий «Конструктор картинок-2». В программе более 600 изображений: разнообразные фоны, животные, предметы, персонажи сказок, цифры, схемы для слов и др. С их помощью готовятся пособия для лексических тем, отработки грамматического строя и автоматизации «трудных» звуков, изучения букв и чтения по слогам, тренировки памяти, внимания и других задач.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 xml:space="preserve">Логопедическое интерактивное пособие «Звуковой калейдоскоп». 11 интерактивных игр для развития фонематического слуха и </w:t>
      </w:r>
      <w:proofErr w:type="spellStart"/>
      <w:proofErr w:type="gramStart"/>
      <w:r w:rsidRPr="00BE0CD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BE0CD3">
        <w:rPr>
          <w:rFonts w:ascii="Times New Roman" w:hAnsi="Times New Roman" w:cs="Times New Roman"/>
          <w:sz w:val="28"/>
          <w:szCs w:val="28"/>
        </w:rPr>
        <w:t xml:space="preserve"> анализа. Они подходят для детей от 2 до 8 лет (диск).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>Логопедическое интерактивное пособие «Читаем по слогам». 12 интерактивных игр помогут детям научиться читать слова по слогам, анализировать слоговой состав слова и понимать смысл прочитанного. Они подходят для детей от 5 лет (диск).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>Логопедическое интерактивное пособие «Читаем легко». 12 интерактивных игр для детей от 6 лет  (диск).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CD3">
        <w:rPr>
          <w:rFonts w:ascii="Times New Roman" w:hAnsi="Times New Roman" w:cs="Times New Roman"/>
          <w:sz w:val="28"/>
          <w:szCs w:val="28"/>
        </w:rPr>
        <w:t>Логопедическое интерактивное пособие «Звуковые истории» (диск). Разработано «</w:t>
      </w:r>
      <w:proofErr w:type="spellStart"/>
      <w:r w:rsidRPr="00BE0CD3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BE0CD3">
        <w:rPr>
          <w:rFonts w:ascii="Times New Roman" w:hAnsi="Times New Roman" w:cs="Times New Roman"/>
          <w:sz w:val="28"/>
          <w:szCs w:val="28"/>
        </w:rPr>
        <w:t>».</w:t>
      </w:r>
    </w:p>
    <w:p w:rsidR="00BE0CD3" w:rsidRPr="00BE0CD3" w:rsidRDefault="00BE0CD3" w:rsidP="00BE0CD3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BE0CD3">
        <w:rPr>
          <w:color w:val="000000"/>
          <w:sz w:val="28"/>
          <w:szCs w:val="28"/>
        </w:rPr>
        <w:t xml:space="preserve">Фонд библиотеки соответствует требованиям ФГОС ОВЗ УО (ИН), ФГОС НОО, ФГОС ООО, учебники фонда входят в федеральный перечень, утвержденный приказом </w:t>
      </w:r>
      <w:proofErr w:type="spellStart"/>
      <w:r w:rsidRPr="00BE0CD3">
        <w:rPr>
          <w:color w:val="000000"/>
          <w:sz w:val="28"/>
          <w:szCs w:val="28"/>
        </w:rPr>
        <w:t>Минобрнауки</w:t>
      </w:r>
      <w:proofErr w:type="spellEnd"/>
      <w:r w:rsidRPr="00BE0CD3">
        <w:rPr>
          <w:color w:val="000000"/>
          <w:sz w:val="28"/>
          <w:szCs w:val="28"/>
        </w:rPr>
        <w:t xml:space="preserve"> России от 31.03.2014 №253.</w:t>
      </w:r>
    </w:p>
    <w:p w:rsidR="00BE0CD3" w:rsidRPr="00BE0CD3" w:rsidRDefault="00BE0CD3" w:rsidP="00BE0CD3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BE0CD3">
        <w:rPr>
          <w:color w:val="000000"/>
          <w:sz w:val="28"/>
          <w:szCs w:val="28"/>
        </w:rPr>
        <w:t>Средний уровень посещаемости библиотеки - 15 человек в день. На официальном сайте школы создана страница библиотеки с информацией о работе и проводимых мероприятиях.</w:t>
      </w:r>
    </w:p>
    <w:p w:rsidR="00BE0CD3" w:rsidRPr="00BE0CD3" w:rsidRDefault="00BE0CD3" w:rsidP="00BE0CD3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BE0CD3">
        <w:rPr>
          <w:color w:val="000000"/>
          <w:sz w:val="28"/>
          <w:szCs w:val="28"/>
        </w:rPr>
        <w:t>Организованная информационная среда  библиотеки п</w:t>
      </w:r>
      <w:r>
        <w:rPr>
          <w:color w:val="000000"/>
          <w:sz w:val="28"/>
          <w:szCs w:val="28"/>
        </w:rPr>
        <w:t xml:space="preserve">озволяет мобильно и оперативно </w:t>
      </w:r>
      <w:r w:rsidRPr="00BE0CD3">
        <w:rPr>
          <w:color w:val="000000"/>
          <w:sz w:val="28"/>
          <w:szCs w:val="28"/>
        </w:rPr>
        <w:t>сопровождать и пополнять информационный банк данных школы по различным направлениям, что решает ряд проблем, связанных с поиском необходимой информации, ее обработкой и использованием в ходе учебно-воспитательного процесса.</w:t>
      </w:r>
    </w:p>
    <w:p w:rsidR="00BE0CD3" w:rsidRDefault="00BE0CD3" w:rsidP="00BE0CD3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BE0CD3">
        <w:rPr>
          <w:color w:val="000000"/>
          <w:sz w:val="28"/>
          <w:szCs w:val="28"/>
        </w:rPr>
        <w:t>Оснащенность учебного процесса библиотечными информационными ресурсами в школе достаточная, что обеспечивает возможность реализации  адаптированных общеобразовательных программ по заявленным видам деятельности.</w:t>
      </w:r>
    </w:p>
    <w:p w:rsidR="00502AB2" w:rsidRDefault="00502AB2" w:rsidP="00502AB2">
      <w:pPr>
        <w:pStyle w:val="a6"/>
        <w:ind w:left="720"/>
        <w:jc w:val="both"/>
        <w:rPr>
          <w:color w:val="000000"/>
          <w:sz w:val="28"/>
          <w:szCs w:val="28"/>
        </w:rPr>
      </w:pPr>
    </w:p>
    <w:p w:rsidR="00BE0CD3" w:rsidRPr="000B5ED4" w:rsidRDefault="00BE0CD3" w:rsidP="00BE0CD3">
      <w:pPr>
        <w:pStyle w:val="a6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0B5ED4">
        <w:rPr>
          <w:b/>
          <w:color w:val="000000"/>
          <w:sz w:val="28"/>
          <w:szCs w:val="28"/>
        </w:rPr>
        <w:t>Оценка материально-технической базы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владения зданиями и помещениями, земельным участком реквизиты соответствующих документов: краевое имущество, закреплённое на праве оперативного управления (Свидетельство о внесении в реестр государственного имущества Красноярского края): нежилое здание, назначение: нежилое, 2- этажное (подземных этажей - 0) 02.06.2011, реестровый номер № 24-24-19/017/2007-586; инв. № 04:422:002:000309050,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хозяйственного сарая, назначение: нежилое, 2-этажный (подземных этажей – 1), общая площадь 181,2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инв. № 04:422:002:000309050:0001,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адрес объекта: Красноярский край, г. Лесосибирск, ул. Яблочкова, зд.10.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земель: земли населенных пунктов, разрешенное использование: для эксплуатации нежилого здания школы, общая площадь 10501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адрес объекта: Красноярский край, г. Лесосибирск, ул. Яблочкова, зд.10.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используемых зданий и помещений: 1728,8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площадь: 1008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AB2" w:rsidRDefault="00502AB2" w:rsidP="00502AB2">
      <w:pPr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Учебная площадь на одного обучающегося: 9кв.м.</w:t>
      </w:r>
    </w:p>
    <w:p w:rsidR="00502AB2" w:rsidRDefault="00502AB2" w:rsidP="00502AB2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Санитарно-эпидемиологическое заключение Федеральной службы по надзору в сфере защиты прав потребителей и благополучия человека на осуществление медицинской и образовательной деятельности: №24.ЛС.07.000.М.000020.03.15 от 17.03.2015г.</w:t>
      </w:r>
    </w:p>
    <w:p w:rsidR="00502AB2" w:rsidRDefault="00502AB2" w:rsidP="00502AB2">
      <w:pPr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3"/>
        <w:gridCol w:w="1275"/>
        <w:gridCol w:w="5492"/>
      </w:tblGrid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Назначение площади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Оснащенность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Смирнова Я.А.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учебно-практическое и учебно-лабораторное оборудование, игровой материал, дидактические материалы по предметам УП, дорожка массажная, рамка-вкладыш-календарь с часами, электронный плакат «Моя обучающая таблица», 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 б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предметам УП.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Мальцева Л.Д.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мат гимнастический.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предметам УП.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предметам УП.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Матюкова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предметам УП.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для обучающихся начальных классов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 б класс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45м2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предметам УП.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Кабинет математики 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Соловьева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25,3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 Учебные пособия, технические средства обучения, экранно-звуковые пособия,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учебно-практическое и учебно-лабораторное оборудование, игровой материал, дидактические материалы по математике.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ручного труда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Солонина И.С.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25,5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Наглядный материал, наборы муляжей, конструкторы, дидактический материал.</w:t>
            </w:r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Учебные таблицы, схемы, алгоритмы по русскому языку, школьные словари русского языка, дидактические материалы по русскому языку и литературе, репродукции картин, портреты русских и зарубежных писателей, видеофильмы к разделам программ и литературе.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Компьютер.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Грицунова О.С.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35,2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Компьютер. Учебные таблицы, схемы, алгоритмы по русскому языку, школьные словари русского языка, дидактические материалы по русскому языку и литературе, репродукции картин, портреты русских и зарубежных писателей, видеофильмы к разделам программ и литературе.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биологии, географии, природоведения, физики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Прокопович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Моноблок фирмы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Lenovo</w:t>
            </w:r>
            <w:proofErr w:type="spellEnd"/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Учебные таблицы,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географические карты, атласы, приборы, приспособления, натуральные объекты, коллекции полезных ископаемых (наборы), минеральные удобрения, древесные породы, живые объекты и т.д.</w:t>
            </w:r>
            <w:proofErr w:type="gramEnd"/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Дмитриева О.Б., Яковлева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30,5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 для развития памяти и внимания, моторно-двигательных функций, сенсорной интеграции, пространственно-временной ориентировки,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логического и творческого мышления,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тактильного и тактильно-кинестетического восприятия;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учебного поведения, организации деятельности, произвольности,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проектор, аудио 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 Компьютер, аудиоколонки.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9,98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Зеркала логопедические, логопедический инструментарий, наглядный материал, настольные игры.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учителя-дефектолога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22,5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Дидактический, наглядный, игровой материал, настольные игры</w:t>
            </w:r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 социально-бытовой ориентировки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Файзулина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Утюг, гладильная доска, стиральная машинка, холодильник, чайник, микроволновая печь, плита электрическая, кухонный гарнитур, стенка, набор мягкой мебели, наглядный материал, зеркало, наборы кухонной и столовой посуды. </w:t>
            </w:r>
            <w:proofErr w:type="gramEnd"/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швейного дела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Домбровская И.В.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51,6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Швейные машины: 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Janome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10 шт.;</w:t>
            </w:r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краеобметочная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 утюг, доска гладильная, макеты, дидактический, наглядный материал, манекен учебный, зеркало.</w:t>
            </w:r>
            <w:proofErr w:type="gramEnd"/>
          </w:p>
          <w:p w:rsidR="00502AB2" w:rsidRDefault="00502AB2" w:rsidP="00502AB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аудиоколонки.</w:t>
            </w: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Мастерская столярная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Ответственный: Зырянов А.В.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125,3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Сверлильный станок – 2 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фрезерный станок – 1 шт.; 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рейсмусовый станок – 1 шт.; 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токарный станок – 6 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кругопильно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-фуговальный станок –3шт.;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электролобзик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3шт.;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электрорубанок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электродрель–1шт.; электропылесос–1шт.;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электроточило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–2шт.;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верстак – 14 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ленточная шлифовальная машина –2 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электровыжигатель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шт.;</w:t>
            </w:r>
          </w:p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столярные инструменты: молотки, рубанки, рашпили, ножовки, стамески, наглядные плакаты, набор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Татьянка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для резьбы по дереву</w:t>
            </w:r>
            <w:proofErr w:type="gramEnd"/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Спортивный зал 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62,4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990" w:type="dxa"/>
              <w:tblLayout w:type="fixed"/>
              <w:tblLook w:val="0400" w:firstRow="0" w:lastRow="0" w:firstColumn="0" w:lastColumn="0" w:noHBand="0" w:noVBand="1"/>
            </w:tblPr>
            <w:tblGrid>
              <w:gridCol w:w="6990"/>
            </w:tblGrid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Мебель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Стол учителя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Шкаф для учебно-методической литературы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Оборудование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Скамейка гимнастическая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Мостик гимнастический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Козел гимнастический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Стол для настольного тенниса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Насос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Гимнастические стенки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Баскетбольные кольца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Волейбольная сетка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Секундомер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Барьеры для бега</w:t>
                  </w:r>
                </w:p>
              </w:tc>
            </w:tr>
            <w:tr w:rsidR="00502AB2">
              <w:tc>
                <w:tcPr>
                  <w:tcW w:w="6995" w:type="dxa"/>
                  <w:shd w:val="clear" w:color="auto" w:fill="FFFFFF"/>
                  <w:hideMark/>
                </w:tcPr>
                <w:p w:rsidR="00502AB2" w:rsidRDefault="00502AB2" w:rsidP="004F050C">
                  <w:pPr>
                    <w:spacing w:after="0" w:line="240" w:lineRule="auto"/>
                    <w:ind w:firstLine="284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Турник навесной, маты, мячи, оборудование для уроков адаптивной физической культуры.</w:t>
                  </w:r>
                </w:p>
              </w:tc>
            </w:tr>
          </w:tbl>
          <w:p w:rsid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Tr="00502A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школы</w:t>
            </w:r>
          </w:p>
          <w:p w:rsidR="00502AB2" w:rsidRDefault="00502AB2" w:rsidP="004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Старовойт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4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73,4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Default="00502AB2" w:rsidP="00502AB2">
            <w:pPr>
              <w:spacing w:after="0"/>
              <w:ind w:firstLine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Учебная, художественная и методическая литература (См отдельный блок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информации-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раздел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3.2.)</w:t>
            </w:r>
          </w:p>
        </w:tc>
      </w:tr>
    </w:tbl>
    <w:p w:rsidR="00502AB2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AB2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0C" w:rsidRDefault="004F050C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02AB2" w:rsidRDefault="00502AB2" w:rsidP="00502AB2">
      <w:pPr>
        <w:tabs>
          <w:tab w:val="left" w:pos="284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Укрепление материально-технической базы школ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 за период 2019г</w:t>
      </w:r>
    </w:p>
    <w:tbl>
      <w:tblPr>
        <w:tblW w:w="10235" w:type="dxa"/>
        <w:jc w:val="center"/>
        <w:tblLayout w:type="fixed"/>
        <w:tblLook w:val="0400" w:firstRow="0" w:lastRow="0" w:firstColumn="0" w:lastColumn="0" w:noHBand="0" w:noVBand="1"/>
      </w:tblPr>
      <w:tblGrid>
        <w:gridCol w:w="596"/>
        <w:gridCol w:w="4111"/>
        <w:gridCol w:w="3827"/>
        <w:gridCol w:w="1701"/>
      </w:tblGrid>
      <w:tr w:rsidR="00502AB2" w:rsidRPr="00502AB2" w:rsidTr="000B5ED4">
        <w:trPr>
          <w:trHeight w:val="86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02AB2" w:rsidRPr="00502AB2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502AB2" w:rsidRPr="00502AB2" w:rsidRDefault="00502AB2" w:rsidP="00502AB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4F050C">
            <w:pPr>
              <w:spacing w:after="0" w:line="240" w:lineRule="auto"/>
              <w:ind w:right="-201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</w:p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оборудования, проведение</w:t>
            </w:r>
          </w:p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1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финансирования, тыс. рублей</w:t>
            </w: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трудового и  швейного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тканей, швейной  фурнитуры,</w:t>
            </w:r>
            <w:bookmarkStart w:id="0" w:name="_GoBack"/>
            <w:bookmarkEnd w:id="0"/>
          </w:p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инструменты для трудового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29 481,04</w:t>
            </w: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учебно–воспитательного процесса и коррекционно–развивающего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Развивающие материалы</w:t>
            </w:r>
          </w:p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68 947,00</w:t>
            </w:r>
          </w:p>
          <w:p w:rsidR="00502AB2" w:rsidRPr="00502AB2" w:rsidRDefault="00502AB2" w:rsidP="000B5ED4">
            <w:pPr>
              <w:spacing w:after="0" w:line="240" w:lineRule="auto"/>
              <w:ind w:right="1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учебного процесса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Доска настенная классная,</w:t>
            </w:r>
          </w:p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Оргтехника (</w:t>
            </w: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</w:t>
            </w:r>
            <w:proofErr w:type="gram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асти</w:t>
            </w:r>
            <w:proofErr w:type="spell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компьютеров)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101 897,34</w:t>
            </w:r>
          </w:p>
          <w:p w:rsidR="00502AB2" w:rsidRPr="00502AB2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Энергосберегающее оборудование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Электротехническая продукция (светильники светодиодные)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30 195,00</w:t>
            </w:r>
          </w:p>
          <w:p w:rsidR="00502AB2" w:rsidRPr="00502AB2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Создание условий безопасного пребывания  обучающихся в школе.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Видеорегистратор,</w:t>
            </w:r>
          </w:p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видеокамеры, лекарственные препараты для первой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150 372,91</w:t>
            </w:r>
          </w:p>
          <w:p w:rsidR="00502AB2" w:rsidRPr="00502AB2" w:rsidRDefault="00502AB2" w:rsidP="000B5ED4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Выполнение требований пожарной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Знаки противопожарные, противопожарное оборудование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57 870,00</w:t>
            </w: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Оборудование для столовой и </w:t>
            </w: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</w:t>
            </w:r>
            <w:proofErr w:type="gram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абинета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Гигрометр, </w:t>
            </w: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термоиндикатор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6 370,00</w:t>
            </w:r>
          </w:p>
        </w:tc>
      </w:tr>
      <w:tr w:rsidR="00502AB2" w:rsidRPr="00502AB2" w:rsidTr="000B5ED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2" w:rsidRPr="00502AB2" w:rsidRDefault="00502AB2" w:rsidP="00502AB2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right="-2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-20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требований </w:t>
            </w:r>
          </w:p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right="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дежды</w:t>
            </w:r>
            <w:proofErr w:type="spell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утилизция</w:t>
            </w:r>
            <w:proofErr w:type="spellEnd"/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0B5ED4">
            <w:pPr>
              <w:spacing w:after="0" w:line="240" w:lineRule="auto"/>
              <w:ind w:right="92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31 580,00</w:t>
            </w:r>
          </w:p>
        </w:tc>
      </w:tr>
      <w:tr w:rsidR="00502AB2" w:rsidRPr="00502AB2" w:rsidTr="000B5ED4">
        <w:trPr>
          <w:jc w:val="center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502A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B2" w:rsidRPr="00502AB2" w:rsidRDefault="00502AB2" w:rsidP="000B5ED4">
            <w:pPr>
              <w:spacing w:after="0" w:line="240" w:lineRule="auto"/>
              <w:ind w:right="19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A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476 746,95</w:t>
            </w:r>
          </w:p>
        </w:tc>
      </w:tr>
    </w:tbl>
    <w:p w:rsidR="00D951C0" w:rsidRDefault="00D951C0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2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имеет собственную столовую, которая работает на продовольственном сырье. Рацион питания согласован с территориальным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директором школы по составу рациона (блюда), выходу (вес), по пищевой ценности рациона (белки, жиры, углеводы, энергетическая ценность). </w:t>
      </w:r>
    </w:p>
    <w:p w:rsidR="00502AB2" w:rsidRDefault="00502AB2" w:rsidP="00502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Цикличность меню -10 дней.  Питание 3-ех разовое, соответствует физиологическим нормам питания школьников.  Питание организовано полностью за счет субвенции из краевого бюджета.</w:t>
      </w:r>
    </w:p>
    <w:p w:rsidR="00502AB2" w:rsidRPr="00BE0CD3" w:rsidRDefault="00502AB2" w:rsidP="00502AB2">
      <w:pPr>
        <w:pStyle w:val="a6"/>
        <w:ind w:firstLine="284"/>
        <w:jc w:val="both"/>
        <w:rPr>
          <w:color w:val="000000"/>
          <w:sz w:val="28"/>
          <w:szCs w:val="28"/>
        </w:rPr>
      </w:pPr>
    </w:p>
    <w:sectPr w:rsidR="00502AB2" w:rsidRPr="00BE0CD3" w:rsidSect="007423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FE"/>
    <w:multiLevelType w:val="multilevel"/>
    <w:tmpl w:val="D104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5E31"/>
    <w:multiLevelType w:val="hybridMultilevel"/>
    <w:tmpl w:val="B07E4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7E30CF"/>
    <w:multiLevelType w:val="multilevel"/>
    <w:tmpl w:val="58E0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1764E"/>
    <w:multiLevelType w:val="hybridMultilevel"/>
    <w:tmpl w:val="C33C8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143834"/>
    <w:multiLevelType w:val="hybridMultilevel"/>
    <w:tmpl w:val="311445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EF2FFB"/>
    <w:multiLevelType w:val="multilevel"/>
    <w:tmpl w:val="FFB2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91DF6"/>
    <w:multiLevelType w:val="multilevel"/>
    <w:tmpl w:val="2476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6E9C"/>
    <w:multiLevelType w:val="multilevel"/>
    <w:tmpl w:val="28F0E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975892"/>
    <w:multiLevelType w:val="multilevel"/>
    <w:tmpl w:val="54C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A7B39"/>
    <w:multiLevelType w:val="multilevel"/>
    <w:tmpl w:val="28884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A5ED4"/>
    <w:multiLevelType w:val="multilevel"/>
    <w:tmpl w:val="3228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4E0A0E8A"/>
    <w:multiLevelType w:val="multilevel"/>
    <w:tmpl w:val="D03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50B4F"/>
    <w:multiLevelType w:val="multilevel"/>
    <w:tmpl w:val="FA869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F63C6"/>
    <w:multiLevelType w:val="multilevel"/>
    <w:tmpl w:val="CD8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954CD"/>
    <w:multiLevelType w:val="multilevel"/>
    <w:tmpl w:val="2CD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F057C"/>
    <w:multiLevelType w:val="multilevel"/>
    <w:tmpl w:val="240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D1E72"/>
    <w:multiLevelType w:val="hybridMultilevel"/>
    <w:tmpl w:val="7212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43793"/>
    <w:multiLevelType w:val="multilevel"/>
    <w:tmpl w:val="748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4C64"/>
    <w:multiLevelType w:val="multilevel"/>
    <w:tmpl w:val="9CB8C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D54A5"/>
    <w:multiLevelType w:val="multilevel"/>
    <w:tmpl w:val="0A547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32C24"/>
    <w:multiLevelType w:val="hybridMultilevel"/>
    <w:tmpl w:val="374A7D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CC6FFA"/>
    <w:multiLevelType w:val="multilevel"/>
    <w:tmpl w:val="4C5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7"/>
  </w:num>
  <w:num w:numId="5">
    <w:abstractNumId w:val="16"/>
  </w:num>
  <w:num w:numId="6">
    <w:abstractNumId w:val="21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17"/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C8"/>
    <w:rsid w:val="000A0966"/>
    <w:rsid w:val="000B16EA"/>
    <w:rsid w:val="000B5ED4"/>
    <w:rsid w:val="0011007E"/>
    <w:rsid w:val="00114A23"/>
    <w:rsid w:val="001231ED"/>
    <w:rsid w:val="001304DD"/>
    <w:rsid w:val="001D5BDC"/>
    <w:rsid w:val="002D1250"/>
    <w:rsid w:val="00306D83"/>
    <w:rsid w:val="003241E7"/>
    <w:rsid w:val="00327B4B"/>
    <w:rsid w:val="00332E44"/>
    <w:rsid w:val="00490BB8"/>
    <w:rsid w:val="004A6FC8"/>
    <w:rsid w:val="004F050C"/>
    <w:rsid w:val="00502AB2"/>
    <w:rsid w:val="0051021B"/>
    <w:rsid w:val="005A7B69"/>
    <w:rsid w:val="00654858"/>
    <w:rsid w:val="00670AFF"/>
    <w:rsid w:val="0069302F"/>
    <w:rsid w:val="006F55CB"/>
    <w:rsid w:val="007250FB"/>
    <w:rsid w:val="007253A8"/>
    <w:rsid w:val="007423AB"/>
    <w:rsid w:val="00774A5E"/>
    <w:rsid w:val="007D797A"/>
    <w:rsid w:val="007F2CE9"/>
    <w:rsid w:val="00826AC2"/>
    <w:rsid w:val="008379B8"/>
    <w:rsid w:val="00922F2C"/>
    <w:rsid w:val="00924860"/>
    <w:rsid w:val="009B665F"/>
    <w:rsid w:val="00A21AC4"/>
    <w:rsid w:val="00A50EBE"/>
    <w:rsid w:val="00A947E5"/>
    <w:rsid w:val="00AE70F5"/>
    <w:rsid w:val="00B37DCB"/>
    <w:rsid w:val="00B80FC0"/>
    <w:rsid w:val="00BE0CD3"/>
    <w:rsid w:val="00BE6E43"/>
    <w:rsid w:val="00C31E6C"/>
    <w:rsid w:val="00C77A9C"/>
    <w:rsid w:val="00CC5B44"/>
    <w:rsid w:val="00CC75B7"/>
    <w:rsid w:val="00CF3AB8"/>
    <w:rsid w:val="00D66D4B"/>
    <w:rsid w:val="00D951C0"/>
    <w:rsid w:val="00DA2315"/>
    <w:rsid w:val="00E6442A"/>
    <w:rsid w:val="00E71B8D"/>
    <w:rsid w:val="00EB676D"/>
    <w:rsid w:val="00EC193D"/>
    <w:rsid w:val="00ED0588"/>
    <w:rsid w:val="00EF7FE7"/>
    <w:rsid w:val="00F32CB7"/>
    <w:rsid w:val="00F56FDA"/>
    <w:rsid w:val="00F8538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C8"/>
    <w:pPr>
      <w:ind w:left="720"/>
      <w:contextualSpacing/>
    </w:pPr>
  </w:style>
  <w:style w:type="table" w:styleId="a4">
    <w:name w:val="Table Grid"/>
    <w:basedOn w:val="a1"/>
    <w:uiPriority w:val="59"/>
    <w:rsid w:val="004A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6FC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8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E0C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0CD3"/>
    <w:rPr>
      <w:rFonts w:ascii="Calibri" w:eastAsia="Calibri" w:hAnsi="Calibri" w:cs="Calibr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C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C8"/>
    <w:pPr>
      <w:ind w:left="720"/>
      <w:contextualSpacing/>
    </w:pPr>
  </w:style>
  <w:style w:type="table" w:styleId="a4">
    <w:name w:val="Table Grid"/>
    <w:basedOn w:val="a1"/>
    <w:uiPriority w:val="59"/>
    <w:rsid w:val="004A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6FC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83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3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E0C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0CD3"/>
    <w:rPr>
      <w:rFonts w:ascii="Calibri" w:eastAsia="Calibri" w:hAnsi="Calibri" w:cs="Calibr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s8le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6805-42F4-4C7B-8C83-1E947D1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21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техник</cp:lastModifiedBy>
  <cp:revision>25</cp:revision>
  <cp:lastPrinted>2020-04-17T05:26:00Z</cp:lastPrinted>
  <dcterms:created xsi:type="dcterms:W3CDTF">2020-04-09T02:34:00Z</dcterms:created>
  <dcterms:modified xsi:type="dcterms:W3CDTF">2020-05-13T02:40:00Z</dcterms:modified>
</cp:coreProperties>
</file>