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C8" w:rsidRDefault="004A6FC8" w:rsidP="009B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4A6FC8" w:rsidRDefault="004A6FC8" w:rsidP="009B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результатах самообследования КГБОУ «Лесосибирская школа»</w:t>
      </w:r>
    </w:p>
    <w:p w:rsidR="004A6FC8" w:rsidRDefault="002D6547" w:rsidP="009B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2023</w:t>
      </w:r>
      <w:r w:rsidR="004A6FC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A6FC8" w:rsidRDefault="004A6FC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6FC8" w:rsidRDefault="004A6FC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AB8">
        <w:rPr>
          <w:rFonts w:ascii="Times New Roman" w:eastAsia="Times New Roman" w:hAnsi="Times New Roman" w:cs="Times New Roman"/>
          <w:sz w:val="28"/>
          <w:szCs w:val="28"/>
        </w:rPr>
        <w:t xml:space="preserve">(утвержден Педагогическим советом, </w:t>
      </w:r>
      <w:r w:rsidRPr="008C0D99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560775" w:rsidRPr="008C0D99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8C0D9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60775" w:rsidRPr="008C0D99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8C0D99">
        <w:rPr>
          <w:rFonts w:ascii="Times New Roman" w:eastAsia="Times New Roman" w:hAnsi="Times New Roman" w:cs="Times New Roman"/>
          <w:sz w:val="28"/>
          <w:szCs w:val="28"/>
        </w:rPr>
        <w:t xml:space="preserve">  марта 20</w:t>
      </w:r>
      <w:r w:rsidR="008C0D99" w:rsidRPr="008C0D9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C0D99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CF3AB8" w:rsidRDefault="00CF3AB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AB8" w:rsidRPr="00CF3AB8" w:rsidRDefault="00CF3AB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C8" w:rsidRPr="004A6FC8" w:rsidRDefault="004A6FC8" w:rsidP="001304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об образовательной организации.</w:t>
      </w:r>
    </w:p>
    <w:p w:rsidR="004A6FC8" w:rsidRPr="004A6FC8" w:rsidRDefault="004A6FC8" w:rsidP="001304D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образовательного учреждения: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государственное бюджетное  общеобразовательное  учреждение «Лесосибирская школа».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адрес:  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662544, Красноярский край, г. Лесосибирск, ул. Яблочкова, зд.10.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662544, Красноярский край, г. Лесосибирск, ул. Яблочкова, зд.10.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Телефон: 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(39145) 6-36-86, 6-48-60.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Факс: 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8(39145) 6-36-86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19" w:type="dxa"/>
          </w:tcPr>
          <w:p w:rsidR="004A6FC8" w:rsidRDefault="00F968C2" w:rsidP="0013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="004A6FC8" w:rsidRPr="004A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es_kor@mail.ru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Сайт: </w:t>
            </w:r>
          </w:p>
        </w:tc>
        <w:tc>
          <w:tcPr>
            <w:tcW w:w="5919" w:type="dxa"/>
          </w:tcPr>
          <w:p w:rsidR="004A6FC8" w:rsidRDefault="00E44963" w:rsidP="0013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7" w:history="1">
              <w:r w:rsidR="004A6FC8" w:rsidRPr="00A05E5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www.cs8les.ru</w:t>
              </w:r>
            </w:hyperlink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основания: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1975г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Учредитель:</w:t>
            </w:r>
          </w:p>
        </w:tc>
        <w:tc>
          <w:tcPr>
            <w:tcW w:w="5919" w:type="dxa"/>
          </w:tcPr>
          <w:p w:rsidR="004A6FC8" w:rsidRDefault="004A6FC8" w:rsidP="001304D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 xml:space="preserve">Министерство образования Красноярского края. Руководитель: Маковская Светлана Ивановна 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Адрес учредителя: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" w:eastAsia="Times" w:hAnsi="Times" w:cs="Times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662314, Красноярский край, г.Красноярск, ул. Карла Маркса, 122.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школы:</w:t>
            </w:r>
          </w:p>
        </w:tc>
        <w:tc>
          <w:tcPr>
            <w:tcW w:w="5919" w:type="dxa"/>
          </w:tcPr>
          <w:p w:rsidR="004A6FC8" w:rsidRDefault="002D6547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Рябова Алеся Николаевна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Лицензия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деятельности (серия и №, регистрационный номер, наименование органа, выдавшего лицензию, дата выдачи, срок действия):</w:t>
            </w:r>
          </w:p>
        </w:tc>
        <w:tc>
          <w:tcPr>
            <w:tcW w:w="5919" w:type="dxa"/>
          </w:tcPr>
          <w:p w:rsidR="004A6FC8" w:rsidRDefault="004A6FC8" w:rsidP="001304DD">
            <w:pPr>
              <w:ind w:right="-1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24Л01 №0002598 Министерство образования Красноярского края,  бессрочно 91 951-л от 03.02.17</w:t>
            </w:r>
          </w:p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A6FC8" w:rsidRDefault="004A6FC8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Основным видом деятельности является реализация адаптированных основных общеобразовательных программ для учащихся с нарушениями интеллекта различной степени тяжести. Также школа реализует образовательные программы дополнительного обра</w:t>
      </w:r>
      <w:r w:rsidR="007250FB">
        <w:rPr>
          <w:rFonts w:ascii="Times New Roman" w:eastAsia="Times New Roman" w:hAnsi="Times New Roman" w:cs="Times New Roman"/>
          <w:sz w:val="28"/>
          <w:szCs w:val="24"/>
        </w:rPr>
        <w:t>зования детей</w:t>
      </w:r>
      <w:r w:rsidR="00A05E57">
        <w:rPr>
          <w:rFonts w:ascii="Times New Roman" w:eastAsia="Times New Roman" w:hAnsi="Times New Roman" w:cs="Times New Roman"/>
          <w:sz w:val="28"/>
          <w:szCs w:val="24"/>
        </w:rPr>
        <w:t xml:space="preserve"> и взрослых</w:t>
      </w:r>
      <w:r w:rsidR="007250F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250FB" w:rsidRDefault="007250FB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250FB" w:rsidRDefault="007250FB" w:rsidP="001304D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90BB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Система управления организацией</w:t>
      </w:r>
    </w:p>
    <w:p w:rsidR="00490BB8" w:rsidRDefault="00490BB8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с ФЗ «Об образовании в Российской Федерации» и уставом КГБОУ «Лесосибирская школа» управление осуществляется на принципах единоначалия и коллегиальности.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Единоличным исполнительным органом Учреждения является директор, который при осуществлении своих прав и исполнении своих обязанностей действует в интересах Учреждения. Часть своих полномочий Директор делегирует своим заместителям.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b/>
          <w:sz w:val="28"/>
          <w:szCs w:val="24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>Рябова Алеся Николаевна</w:t>
      </w:r>
    </w:p>
    <w:p w:rsidR="00A05E57" w:rsidRPr="00F968C2" w:rsidRDefault="00A05E57" w:rsidP="00F968C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b/>
          <w:sz w:val="28"/>
          <w:szCs w:val="24"/>
        </w:rPr>
        <w:t>Заместитель директора по учебно-воспитательной работе:</w:t>
      </w:r>
      <w:r w:rsidR="00F968C2" w:rsidRPr="00F968C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Мухаметшина Ирина Сергеевна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b/>
          <w:sz w:val="28"/>
          <w:szCs w:val="24"/>
        </w:rPr>
        <w:t>Заместитель директора по административно-хозяйственной работе:</w:t>
      </w:r>
      <w:r w:rsidR="00E4496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>Меркулова Виктория Ивановна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Коллегиальными органами управления являются:</w:t>
      </w:r>
    </w:p>
    <w:p w:rsidR="00AE70F5" w:rsidRPr="002D6547" w:rsidRDefault="00AE70F5" w:rsidP="002D6547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Общее собрание работников Учреждения;</w:t>
      </w:r>
    </w:p>
    <w:p w:rsidR="00AE70F5" w:rsidRPr="002D6547" w:rsidRDefault="00AE70F5" w:rsidP="002D6547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Педагогический совет;</w:t>
      </w:r>
    </w:p>
    <w:p w:rsidR="00AE70F5" w:rsidRPr="002D6547" w:rsidRDefault="008F771F" w:rsidP="002D6547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Управляющий</w:t>
      </w:r>
      <w:r w:rsidR="00AE70F5" w:rsidRPr="002D6547">
        <w:rPr>
          <w:rFonts w:ascii="Times New Roman" w:eastAsia="Times New Roman" w:hAnsi="Times New Roman" w:cs="Times New Roman"/>
          <w:sz w:val="28"/>
          <w:szCs w:val="24"/>
        </w:rPr>
        <w:t xml:space="preserve"> совет.</w:t>
      </w:r>
    </w:p>
    <w:p w:rsidR="002D6547" w:rsidRDefault="00AE70F5" w:rsidP="002D65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Для осуществления учебно-методической работы в КГБОУ «Лесосибирская школа» создан методический совет и школьные методические объединения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2D6547" w:rsidRDefault="00AE70F5" w:rsidP="002D654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ШМО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 xml:space="preserve"> педагогов, работающих с </w:t>
      </w:r>
      <w:proofErr w:type="gramStart"/>
      <w:r w:rsidR="002D6547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proofErr w:type="gramEnd"/>
      <w:r w:rsidR="002D6547">
        <w:rPr>
          <w:rFonts w:ascii="Times New Roman" w:eastAsia="Times New Roman" w:hAnsi="Times New Roman" w:cs="Times New Roman"/>
          <w:sz w:val="28"/>
          <w:szCs w:val="24"/>
        </w:rPr>
        <w:t xml:space="preserve"> по АООП (вариант 1)</w:t>
      </w:r>
      <w:r w:rsidR="002D6547" w:rsidRPr="002D6547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D6547" w:rsidRDefault="00F56FDA" w:rsidP="002D654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 xml:space="preserve"> ШМО педагогов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 xml:space="preserve">, работающих с </w:t>
      </w:r>
      <w:proofErr w:type="gramStart"/>
      <w:r w:rsidR="002D6547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proofErr w:type="gramEnd"/>
      <w:r w:rsidR="002D6547">
        <w:rPr>
          <w:rFonts w:ascii="Times New Roman" w:eastAsia="Times New Roman" w:hAnsi="Times New Roman" w:cs="Times New Roman"/>
          <w:sz w:val="28"/>
          <w:szCs w:val="24"/>
        </w:rPr>
        <w:t xml:space="preserve"> по АООП (вариант 2)</w:t>
      </w:r>
      <w:r w:rsidR="002D6547" w:rsidRPr="002D6547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D6547" w:rsidRDefault="00F56FDA" w:rsidP="002D654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ШМО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 xml:space="preserve"> учителей</w:t>
      </w:r>
      <w:r w:rsidRPr="002D6547">
        <w:rPr>
          <w:rFonts w:ascii="Times New Roman" w:eastAsia="Times New Roman" w:hAnsi="Times New Roman" w:cs="Times New Roman"/>
          <w:sz w:val="28"/>
          <w:szCs w:val="24"/>
        </w:rPr>
        <w:t xml:space="preserve"> трудового обучения,</w:t>
      </w:r>
    </w:p>
    <w:p w:rsidR="002D6547" w:rsidRPr="002D6547" w:rsidRDefault="00F56FDA" w:rsidP="002D654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547">
        <w:rPr>
          <w:rFonts w:ascii="Times New Roman" w:eastAsia="Times New Roman" w:hAnsi="Times New Roman" w:cs="Times New Roman"/>
          <w:sz w:val="28"/>
          <w:szCs w:val="24"/>
        </w:rPr>
        <w:t>ШМО специалистов службы сопровождения</w:t>
      </w:r>
      <w:r w:rsidR="002D654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54858" w:rsidRPr="00654858" w:rsidRDefault="00654858" w:rsidP="001304D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Организация образовательной деятельности</w:t>
      </w:r>
    </w:p>
    <w:p w:rsidR="00490BB8" w:rsidRPr="00490BB8" w:rsidRDefault="00B37DCB" w:rsidP="003B0D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Образовательная деятельность в школе  организуется в соответствии с Федеральным законом от 29.12.2012 № 273-ФЗ «Об образовании в Российской Федерации», ФГОС о УО (ИН), </w:t>
      </w:r>
      <w:r w:rsidR="0031726C" w:rsidRPr="003172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СанПиН 2.4.2.2821-10 "Санитарно-эпидемиологические требования к условиям и организации обучения в общеобразовательных учреждениях</w:t>
      </w:r>
      <w:r w:rsidR="003172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».</w:t>
      </w:r>
    </w:p>
    <w:p w:rsidR="00FF71B7" w:rsidRDefault="00FF71B7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</w:t>
      </w:r>
      <w:r w:rsidRPr="00FF71B7">
        <w:rPr>
          <w:rFonts w:ascii="Times New Roman" w:hAnsi="Times New Roman" w:cs="Times New Roman"/>
          <w:sz w:val="28"/>
          <w:szCs w:val="28"/>
        </w:rPr>
        <w:t>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Pr="00FF71B7">
        <w:rPr>
          <w:rFonts w:ascii="Times New Roman" w:hAnsi="Times New Roman" w:cs="Times New Roman"/>
          <w:sz w:val="28"/>
          <w:szCs w:val="28"/>
        </w:rPr>
        <w:t xml:space="preserve"> «Лесосибирская школа» является общеобразовате</w:t>
      </w:r>
      <w:r>
        <w:rPr>
          <w:rFonts w:ascii="Times New Roman" w:hAnsi="Times New Roman" w:cs="Times New Roman"/>
          <w:sz w:val="28"/>
          <w:szCs w:val="28"/>
        </w:rPr>
        <w:t>льной организацией, реализующей адаптированные о</w:t>
      </w:r>
      <w:r w:rsidRPr="00FF71B7">
        <w:rPr>
          <w:rFonts w:ascii="Times New Roman" w:hAnsi="Times New Roman" w:cs="Times New Roman"/>
          <w:sz w:val="28"/>
          <w:szCs w:val="28"/>
        </w:rPr>
        <w:t>сновные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льные программы для учащихся с </w:t>
      </w:r>
      <w:r w:rsidRPr="00FF71B7">
        <w:rPr>
          <w:rFonts w:ascii="Times New Roman" w:hAnsi="Times New Roman" w:cs="Times New Roman"/>
          <w:sz w:val="28"/>
          <w:szCs w:val="28"/>
        </w:rPr>
        <w:t>легкой, умеренной, тяжелой, глубокойумственной отсталостью (интеллектуальными нарушениями), с тяжелыми и множественными нарушениями развития.</w:t>
      </w:r>
    </w:p>
    <w:p w:rsidR="00FF71B7" w:rsidRPr="00FF71B7" w:rsidRDefault="00FF71B7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 xml:space="preserve">В соответствии с п.3 ст.55 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71B7">
        <w:rPr>
          <w:rFonts w:ascii="Times New Roman" w:hAnsi="Times New Roman" w:cs="Times New Roman"/>
          <w:sz w:val="28"/>
          <w:szCs w:val="28"/>
        </w:rPr>
        <w:t>Об образовании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№ 273-ФЗ от 21.12.2012, </w:t>
      </w:r>
      <w:r w:rsidRPr="00FF71B7">
        <w:rPr>
          <w:rFonts w:ascii="Times New Roman" w:hAnsi="Times New Roman" w:cs="Times New Roman"/>
          <w:sz w:val="28"/>
          <w:szCs w:val="28"/>
        </w:rPr>
        <w:t xml:space="preserve">дети с ОВЗ принимаются на </w:t>
      </w:r>
      <w:proofErr w:type="gramStart"/>
      <w:r w:rsidRPr="00FF71B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F71B7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</w:t>
      </w:r>
      <w:r w:rsidR="003241E7">
        <w:rPr>
          <w:rFonts w:ascii="Times New Roman" w:hAnsi="Times New Roman" w:cs="Times New Roman"/>
          <w:sz w:val="28"/>
          <w:szCs w:val="28"/>
        </w:rPr>
        <w:t>разовательной программе</w:t>
      </w:r>
      <w:r w:rsidR="00F968C2" w:rsidRPr="00F968C2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только с согласия родителей (законных представителе</w:t>
      </w:r>
      <w:r w:rsidR="003241E7">
        <w:rPr>
          <w:rFonts w:ascii="Times New Roman" w:hAnsi="Times New Roman" w:cs="Times New Roman"/>
          <w:sz w:val="28"/>
          <w:szCs w:val="28"/>
        </w:rPr>
        <w:t>й) и на основании рекомендаций</w:t>
      </w:r>
      <w:r w:rsidR="00A05E57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(краевая ПМПК, городская ПМПК).</w:t>
      </w:r>
    </w:p>
    <w:p w:rsidR="00FF71B7" w:rsidRPr="00FF71B7" w:rsidRDefault="00FF71B7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 xml:space="preserve">C 01.09.2016 года в школе реализуется ФГОС для учащихся с умственной отсталостью (интеллектуальными нарушениями). Обучение детей, поступивших в 1 класс 01.09.2016 года, осуществляется по ФГОС для обучающихся с УО (интеллектуальными нарушениями) — вариант 1 и вариант 2. </w:t>
      </w:r>
    </w:p>
    <w:p w:rsidR="00FF71B7" w:rsidRPr="00FF71B7" w:rsidRDefault="00FF71B7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>Согласно письму Министерства образования и науки РФ от 11.08.2016 №ВК-1788/07 «Оборганизации образования обучающихся с умственной отсталостью (интеллектуальными</w:t>
      </w:r>
      <w:r w:rsidR="00F65CE2">
        <w:rPr>
          <w:rFonts w:ascii="Times New Roman" w:hAnsi="Times New Roman" w:cs="Times New Roman"/>
          <w:sz w:val="28"/>
          <w:szCs w:val="28"/>
        </w:rPr>
        <w:t xml:space="preserve"> </w:t>
      </w:r>
      <w:r w:rsidR="008C0D99">
        <w:rPr>
          <w:rFonts w:ascii="Times New Roman" w:hAnsi="Times New Roman" w:cs="Times New Roman"/>
          <w:sz w:val="28"/>
          <w:szCs w:val="28"/>
        </w:rPr>
        <w:t>н</w:t>
      </w:r>
      <w:r w:rsidRPr="00FF71B7">
        <w:rPr>
          <w:rFonts w:ascii="Times New Roman" w:hAnsi="Times New Roman" w:cs="Times New Roman"/>
          <w:sz w:val="28"/>
          <w:szCs w:val="28"/>
        </w:rPr>
        <w:t xml:space="preserve">арушениями)» адаптированные основные общеобразовательные программы </w:t>
      </w:r>
      <w:proofErr w:type="gramStart"/>
      <w:r w:rsidRPr="00FF71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F71B7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не аккредитуются.</w:t>
      </w:r>
    </w:p>
    <w:p w:rsidR="00FF71B7" w:rsidRDefault="00FF71B7" w:rsidP="001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7423AB">
        <w:rPr>
          <w:rFonts w:ascii="Times New Roman" w:hAnsi="Times New Roman" w:cs="Times New Roman"/>
          <w:sz w:val="28"/>
          <w:szCs w:val="28"/>
        </w:rPr>
        <w:t>:</w:t>
      </w:r>
    </w:p>
    <w:p w:rsidR="007423AB" w:rsidRPr="002D6547" w:rsidRDefault="007423AB" w:rsidP="002D654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АООП обучающихся с умственной отсталостью </w:t>
      </w:r>
      <w:r w:rsid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вариант 1</w:t>
      </w:r>
      <w:r w:rsid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2D6547"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423AB" w:rsidRPr="002D6547" w:rsidRDefault="007423AB" w:rsidP="002D654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АООП обучающихся с умственной отсталостью </w:t>
      </w:r>
      <w:r w:rsid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вариант 2</w:t>
      </w:r>
      <w:r w:rsid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2D6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асписание уроков </w:t>
      </w:r>
      <w:r w:rsidR="0031726C">
        <w:rPr>
          <w:rFonts w:ascii="Times New Roman" w:eastAsia="Times New Roman" w:hAnsi="Times New Roman" w:cs="Times New Roman"/>
          <w:color w:val="000000"/>
          <w:sz w:val="28"/>
          <w:szCs w:val="28"/>
        </w:rPr>
        <w:t>и режим образовательного процесса соответствую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 </w:t>
      </w:r>
      <w:r w:rsidR="0031726C" w:rsidRPr="0031726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СанПиН 2.4.2.2821-10 </w:t>
      </w: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учреждениях».</w:t>
      </w:r>
    </w:p>
    <w:p w:rsidR="007253A8" w:rsidRPr="007253A8" w:rsidRDefault="007253A8" w:rsidP="003172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учащихся осуществляется в одну смену, по пятидневной рабочей неделе. Учебные занятия в школе начинаются с 8.30.</w:t>
      </w:r>
    </w:p>
    <w:p w:rsid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уроков – 35 минут в 1 классе в течение I полугодия, 40 минут –  в 1 (со II полугодия) – 9 классах</w:t>
      </w:r>
      <w:r w:rsidR="008254E2">
        <w:rPr>
          <w:rFonts w:ascii="Times New Roman" w:eastAsia="Times New Roman" w:hAnsi="Times New Roman" w:cs="Times New Roman"/>
          <w:color w:val="000000"/>
          <w:sz w:val="28"/>
          <w:szCs w:val="28"/>
        </w:rPr>
        <w:t>; динамическая перемена после 3</w:t>
      </w:r>
      <w:r w:rsidR="00685F3A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="00825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</w:t>
      </w:r>
      <w:r w:rsidR="00685F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25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мин. </w:t>
      </w:r>
    </w:p>
    <w:p w:rsidR="009B7BDD" w:rsidRDefault="009B7BDD" w:rsidP="00317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B7BDD" w:rsidTr="009B7BDD">
        <w:tc>
          <w:tcPr>
            <w:tcW w:w="4927" w:type="dxa"/>
          </w:tcPr>
          <w:p w:rsidR="009B7BDD" w:rsidRP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4927" w:type="dxa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08.30 -09.10</w:t>
            </w:r>
          </w:p>
        </w:tc>
      </w:tr>
      <w:tr w:rsidR="009B7BDD" w:rsidTr="00F34C3A">
        <w:tc>
          <w:tcPr>
            <w:tcW w:w="9854" w:type="dxa"/>
            <w:gridSpan w:val="2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(1-4 класс)</w:t>
            </w:r>
          </w:p>
        </w:tc>
      </w:tr>
      <w:tr w:rsidR="009B7BDD" w:rsidTr="009B7BDD">
        <w:tc>
          <w:tcPr>
            <w:tcW w:w="4927" w:type="dxa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4927" w:type="dxa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09.25 - 10.05</w:t>
            </w:r>
          </w:p>
        </w:tc>
      </w:tr>
      <w:tr w:rsidR="009B7BDD" w:rsidTr="00F34C3A">
        <w:tc>
          <w:tcPr>
            <w:tcW w:w="9854" w:type="dxa"/>
            <w:gridSpan w:val="2"/>
          </w:tcPr>
          <w:p w:rsidR="000D1A70" w:rsidRDefault="009B7BDD" w:rsidP="000D1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(5-9 классы)</w:t>
            </w:r>
          </w:p>
        </w:tc>
      </w:tr>
      <w:tr w:rsidR="009B7BDD" w:rsidTr="009B7BDD">
        <w:tc>
          <w:tcPr>
            <w:tcW w:w="4927" w:type="dxa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4927" w:type="dxa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– 11.05</w:t>
            </w:r>
          </w:p>
        </w:tc>
      </w:tr>
      <w:tr w:rsidR="009B7BDD" w:rsidTr="00F34C3A">
        <w:tc>
          <w:tcPr>
            <w:tcW w:w="9854" w:type="dxa"/>
            <w:gridSpan w:val="2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</w:tr>
      <w:tr w:rsidR="009B7BDD" w:rsidTr="009B7BDD">
        <w:tc>
          <w:tcPr>
            <w:tcW w:w="4927" w:type="dxa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4927" w:type="dxa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11.25</w:t>
            </w: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</w:tr>
      <w:tr w:rsidR="009B7BDD" w:rsidTr="00F34C3A">
        <w:tc>
          <w:tcPr>
            <w:tcW w:w="9854" w:type="dxa"/>
            <w:gridSpan w:val="2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</w:tr>
      <w:tr w:rsidR="009B7BDD" w:rsidTr="009B7BDD">
        <w:tc>
          <w:tcPr>
            <w:tcW w:w="4927" w:type="dxa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урок</w:t>
            </w:r>
          </w:p>
        </w:tc>
        <w:tc>
          <w:tcPr>
            <w:tcW w:w="4927" w:type="dxa"/>
          </w:tcPr>
          <w:p w:rsidR="009B7BDD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 – 13.00</w:t>
            </w:r>
          </w:p>
        </w:tc>
      </w:tr>
      <w:tr w:rsidR="009B7BDD" w:rsidTr="00F34C3A">
        <w:tc>
          <w:tcPr>
            <w:tcW w:w="9854" w:type="dxa"/>
            <w:gridSpan w:val="2"/>
          </w:tcPr>
          <w:p w:rsidR="009B7BDD" w:rsidRDefault="009B7BDD" w:rsidP="009B7BDD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 (1-4 классы)</w:t>
            </w:r>
          </w:p>
          <w:p w:rsidR="009B7BDD" w:rsidRPr="007253A8" w:rsidRDefault="009B7BDD" w:rsidP="009B7BDD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 1 классы</w:t>
            </w:r>
          </w:p>
        </w:tc>
      </w:tr>
      <w:tr w:rsidR="009B7BDD" w:rsidTr="009B7BDD">
        <w:tc>
          <w:tcPr>
            <w:tcW w:w="4927" w:type="dxa"/>
          </w:tcPr>
          <w:p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урок</w:t>
            </w:r>
          </w:p>
        </w:tc>
        <w:tc>
          <w:tcPr>
            <w:tcW w:w="4927" w:type="dxa"/>
          </w:tcPr>
          <w:p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13.15 -13.55</w:t>
            </w:r>
          </w:p>
        </w:tc>
      </w:tr>
      <w:tr w:rsidR="009B7BDD" w:rsidTr="00F34C3A">
        <w:tc>
          <w:tcPr>
            <w:tcW w:w="9854" w:type="dxa"/>
            <w:gridSpan w:val="2"/>
          </w:tcPr>
          <w:p w:rsidR="009B7BDD" w:rsidRPr="007253A8" w:rsidRDefault="009B7BDD" w:rsidP="009B7BDD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 (5-9 классы)</w:t>
            </w:r>
          </w:p>
        </w:tc>
      </w:tr>
      <w:tr w:rsidR="009B7BDD" w:rsidTr="009B7BDD">
        <w:tc>
          <w:tcPr>
            <w:tcW w:w="4927" w:type="dxa"/>
          </w:tcPr>
          <w:p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</w:tc>
        <w:tc>
          <w:tcPr>
            <w:tcW w:w="4927" w:type="dxa"/>
          </w:tcPr>
          <w:p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 – 14.50</w:t>
            </w:r>
          </w:p>
        </w:tc>
      </w:tr>
      <w:tr w:rsidR="009B7BDD" w:rsidTr="00F34C3A">
        <w:tc>
          <w:tcPr>
            <w:tcW w:w="9854" w:type="dxa"/>
            <w:gridSpan w:val="2"/>
          </w:tcPr>
          <w:p w:rsidR="009B7BDD" w:rsidRPr="007253A8" w:rsidRDefault="009B7BDD" w:rsidP="009B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 (2-9</w:t>
            </w:r>
            <w:r w:rsidRPr="0072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классы)</w:t>
            </w:r>
          </w:p>
        </w:tc>
      </w:tr>
    </w:tbl>
    <w:p w:rsidR="009B665F" w:rsidRDefault="009B665F" w:rsidP="009B7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3AB" w:rsidRDefault="00FF71B7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КГБОУ «Лесосибирская школа» электронные образовательные ресурсы, к которым обеспечивается доступ непосредственно обучающихся в рамках </w:t>
      </w:r>
      <w:proofErr w:type="gramStart"/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адаптированных образовательных программ, приспособленные для использования инвалидами и лицами с ограниченными возможностями здоровья не предусмотрены</w:t>
      </w:r>
      <w:proofErr w:type="gramEnd"/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F71B7" w:rsidRPr="00FF71B7" w:rsidRDefault="00FF71B7" w:rsidP="00130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обучение в КГБОУ «Лесосибирская школа» предусмотрено для педагогического и административного состава: использование интернет-ресурсов для подготовки занятий, самообразования педагогических работников, а также прослушивания вебинаров, прохождения дистанционных курсов повышения квалификации, профессиональной переподготовки педагогов:</w:t>
      </w:r>
    </w:p>
    <w:p w:rsidR="00FF71B7" w:rsidRPr="007423AB" w:rsidRDefault="00FF71B7" w:rsidP="001304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федеральных образовательных порталов</w:t>
      </w:r>
      <w:r w:rsidR="002D65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FF71B7" w:rsidRPr="007423AB" w:rsidRDefault="00FF71B7" w:rsidP="001304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региональных образовательных порталов;</w:t>
      </w:r>
    </w:p>
    <w:p w:rsidR="00FF71B7" w:rsidRPr="00685F3A" w:rsidRDefault="00FF71B7" w:rsidP="001304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ресурсы, разработанные учителями.</w:t>
      </w:r>
    </w:p>
    <w:p w:rsidR="00685F3A" w:rsidRPr="00685F3A" w:rsidRDefault="00685F3A" w:rsidP="00685F3A">
      <w:pPr>
        <w:pStyle w:val="a3"/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F3A" w:rsidRPr="00CA3F2F" w:rsidRDefault="00685F3A" w:rsidP="00685F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3F2F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Наибольшую образовательную ценность представляют бесплатные образовательные платформы для обучения детей с ограниченными возможностями здоровья:</w:t>
      </w:r>
    </w:p>
    <w:p w:rsidR="00685F3A" w:rsidRPr="00CA3F2F" w:rsidRDefault="00E44963" w:rsidP="00685F3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685F3A" w:rsidRPr="00CA3F2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https://education.yandex.ru/lab/classes/90208/library/mathematics/</w:t>
        </w:r>
      </w:hyperlink>
      <w:r w:rsidR="00685F3A" w:rsidRPr="00CA3F2F">
        <w:rPr>
          <w:rFonts w:ascii="Times New Roman" w:hAnsi="Times New Roman" w:cs="Times New Roman"/>
          <w:sz w:val="28"/>
          <w:szCs w:val="28"/>
        </w:rPr>
        <w:t xml:space="preserve"> - </w:t>
      </w:r>
      <w:r w:rsidR="00685F3A" w:rsidRPr="00CA3F2F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 учебник. Образовательная платформа охватывает основные разделы предметов, что позволяет детям получить необходимый уровень знаний;</w:t>
      </w:r>
    </w:p>
    <w:p w:rsidR="00685F3A" w:rsidRPr="00CA3F2F" w:rsidRDefault="00E44963" w:rsidP="00685F3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685F3A" w:rsidRPr="00CA3F2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https://uchi.ru/teachers/stats/main</w:t>
        </w:r>
      </w:hyperlink>
      <w:r w:rsidR="00685F3A" w:rsidRPr="00CA3F2F">
        <w:rPr>
          <w:rFonts w:ascii="Times New Roman" w:hAnsi="Times New Roman" w:cs="Times New Roman"/>
          <w:sz w:val="28"/>
          <w:szCs w:val="28"/>
        </w:rPr>
        <w:t xml:space="preserve"> — онлайн платформа для обучения. Особенность </w:t>
      </w:r>
      <w:r w:rsidR="005A43D0" w:rsidRPr="00CA3F2F">
        <w:rPr>
          <w:rFonts w:ascii="Times New Roman" w:hAnsi="Times New Roman" w:cs="Times New Roman"/>
          <w:sz w:val="28"/>
          <w:szCs w:val="28"/>
        </w:rPr>
        <w:t xml:space="preserve">и удобство </w:t>
      </w:r>
      <w:r w:rsidR="00685F3A" w:rsidRPr="00CA3F2F">
        <w:rPr>
          <w:rFonts w:ascii="Times New Roman" w:hAnsi="Times New Roman" w:cs="Times New Roman"/>
          <w:sz w:val="28"/>
          <w:szCs w:val="28"/>
        </w:rPr>
        <w:t>данной платформы – анализ успехов и промахов ребенка, что позволяет</w:t>
      </w:r>
      <w:r w:rsidR="005A43D0" w:rsidRPr="00CA3F2F">
        <w:rPr>
          <w:rFonts w:ascii="Times New Roman" w:hAnsi="Times New Roman" w:cs="Times New Roman"/>
          <w:sz w:val="28"/>
          <w:szCs w:val="28"/>
        </w:rPr>
        <w:t xml:space="preserve"> наглядно видеть </w:t>
      </w:r>
      <w:r w:rsidR="00685F3A" w:rsidRPr="00CA3F2F">
        <w:rPr>
          <w:rFonts w:ascii="Times New Roman" w:hAnsi="Times New Roman" w:cs="Times New Roman"/>
          <w:sz w:val="28"/>
          <w:szCs w:val="28"/>
        </w:rPr>
        <w:t>результаты</w:t>
      </w:r>
      <w:r w:rsidR="005A43D0" w:rsidRPr="00CA3F2F">
        <w:rPr>
          <w:rFonts w:ascii="Times New Roman" w:hAnsi="Times New Roman" w:cs="Times New Roman"/>
          <w:sz w:val="28"/>
          <w:szCs w:val="28"/>
        </w:rPr>
        <w:t>, которые</w:t>
      </w:r>
      <w:r w:rsidR="00685F3A" w:rsidRPr="00CA3F2F">
        <w:rPr>
          <w:rFonts w:ascii="Times New Roman" w:hAnsi="Times New Roman" w:cs="Times New Roman"/>
          <w:sz w:val="28"/>
          <w:szCs w:val="28"/>
        </w:rPr>
        <w:t xml:space="preserve"> фиксируются на диаграмме. </w:t>
      </w:r>
    </w:p>
    <w:p w:rsidR="005A43D0" w:rsidRPr="00CA3F2F" w:rsidRDefault="00E44963" w:rsidP="005A43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5A43D0" w:rsidRPr="00CA3F2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https://iqsha.ru/</w:t>
        </w:r>
      </w:hyperlink>
      <w:r w:rsidR="005A43D0" w:rsidRPr="00CA3F2F">
        <w:rPr>
          <w:rFonts w:ascii="Times New Roman" w:hAnsi="Times New Roman" w:cs="Times New Roman"/>
          <w:sz w:val="28"/>
          <w:szCs w:val="28"/>
        </w:rPr>
        <w:t xml:space="preserve"> - разнообразные задания и красочный интерфейс </w:t>
      </w:r>
      <w:r w:rsidR="00CA3F2F" w:rsidRPr="00CA3F2F">
        <w:rPr>
          <w:rFonts w:ascii="Times New Roman" w:hAnsi="Times New Roman" w:cs="Times New Roman"/>
          <w:sz w:val="28"/>
          <w:szCs w:val="28"/>
        </w:rPr>
        <w:t xml:space="preserve">данной платформы </w:t>
      </w:r>
      <w:r w:rsidR="005A43D0" w:rsidRPr="00CA3F2F">
        <w:rPr>
          <w:rFonts w:ascii="Times New Roman" w:hAnsi="Times New Roman" w:cs="Times New Roman"/>
          <w:sz w:val="28"/>
          <w:szCs w:val="28"/>
        </w:rPr>
        <w:t>положительно сказываются на учебной мотивации детей.</w:t>
      </w:r>
    </w:p>
    <w:p w:rsidR="008F771F" w:rsidRPr="00CA3F2F" w:rsidRDefault="00E44963" w:rsidP="00A8247E">
      <w:pPr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5A43D0" w:rsidRPr="00CA3F2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https://chudo-udo.info/</w:t>
        </w:r>
      </w:hyperlink>
      <w:r w:rsidR="005A43D0" w:rsidRPr="00CA3F2F">
        <w:rPr>
          <w:rFonts w:ascii="Times New Roman" w:hAnsi="Times New Roman" w:cs="Times New Roman"/>
          <w:sz w:val="28"/>
          <w:szCs w:val="28"/>
        </w:rPr>
        <w:t> </w:t>
      </w:r>
      <w:r w:rsidR="00CA3F2F" w:rsidRPr="00CA3F2F">
        <w:rPr>
          <w:rFonts w:ascii="Times New Roman" w:hAnsi="Times New Roman" w:cs="Times New Roman"/>
          <w:sz w:val="28"/>
          <w:szCs w:val="28"/>
        </w:rPr>
        <w:t>-м</w:t>
      </w:r>
      <w:r w:rsidR="005A43D0" w:rsidRPr="00CA3F2F">
        <w:rPr>
          <w:rFonts w:ascii="Times New Roman" w:hAnsi="Times New Roman" w:cs="Times New Roman"/>
          <w:sz w:val="28"/>
          <w:szCs w:val="28"/>
        </w:rPr>
        <w:t xml:space="preserve">атериал </w:t>
      </w:r>
      <w:r w:rsidR="00CA3F2F" w:rsidRPr="00CA3F2F">
        <w:rPr>
          <w:rFonts w:ascii="Times New Roman" w:hAnsi="Times New Roman" w:cs="Times New Roman"/>
          <w:sz w:val="28"/>
          <w:szCs w:val="28"/>
        </w:rPr>
        <w:t xml:space="preserve">на данной платформе </w:t>
      </w:r>
      <w:r w:rsidR="005A43D0" w:rsidRPr="00CA3F2F">
        <w:rPr>
          <w:rFonts w:ascii="Times New Roman" w:hAnsi="Times New Roman" w:cs="Times New Roman"/>
          <w:sz w:val="28"/>
          <w:szCs w:val="28"/>
        </w:rPr>
        <w:t>представлен красочно, картинки высокого качества. Задания читает диктор</w:t>
      </w:r>
      <w:r w:rsidR="00CA3F2F" w:rsidRPr="00CA3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F2F" w:rsidRDefault="00CA3F2F" w:rsidP="00CA3F2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3F2F">
        <w:rPr>
          <w:rFonts w:ascii="Times New Roman" w:hAnsi="Times New Roman" w:cs="Times New Roman"/>
          <w:sz w:val="28"/>
          <w:szCs w:val="28"/>
        </w:rPr>
        <w:t xml:space="preserve">Использование ЭОР позволяет облегчить объяснение материала за счет наглядности, вызывает интерес у ребят, уроки становятся более зрелищными и эффективными. Электронные образовательные ресурсы позволяют сделать процесс обучения </w:t>
      </w:r>
      <w:r>
        <w:rPr>
          <w:rFonts w:ascii="Times New Roman" w:hAnsi="Times New Roman" w:cs="Times New Roman"/>
          <w:sz w:val="28"/>
          <w:szCs w:val="28"/>
        </w:rPr>
        <w:t>мобильным, дифференцированным</w:t>
      </w:r>
      <w:r w:rsidRPr="00CA3F2F">
        <w:rPr>
          <w:rFonts w:ascii="Times New Roman" w:hAnsi="Times New Roman" w:cs="Times New Roman"/>
          <w:sz w:val="28"/>
          <w:szCs w:val="28"/>
        </w:rPr>
        <w:t xml:space="preserve"> и индивидуальным.</w:t>
      </w:r>
    </w:p>
    <w:p w:rsidR="0031726C" w:rsidRPr="00CA3F2F" w:rsidRDefault="0031726C" w:rsidP="00CA3F2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AB" w:rsidRDefault="007423AB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программам:</w:t>
      </w:r>
    </w:p>
    <w:p w:rsidR="00F85383" w:rsidRDefault="007D44D2" w:rsidP="00675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729" cy="3002507"/>
            <wp:effectExtent l="0" t="0" r="0" b="7620"/>
            <wp:docPr id="3" name="Рисунок 3" descr="C:\Users\123\Desktop\диаграм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иаграмм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900" cy="300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3AB" w:rsidRDefault="005A7B69" w:rsidP="0013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Табл. 1 </w:t>
      </w:r>
      <w:r w:rsidR="007423AB" w:rsidRPr="000B16EA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Ч</w:t>
      </w:r>
      <w:r w:rsidR="007423AB" w:rsidRPr="007423AB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исленность </w:t>
      </w:r>
      <w:proofErr w:type="gramStart"/>
      <w:r w:rsidR="00CA3F2F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обучающихся</w:t>
      </w:r>
      <w:proofErr w:type="gramEnd"/>
      <w:r w:rsidR="00CA3F2F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 на</w:t>
      </w:r>
      <w:r w:rsidR="007D44D2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 конец 2023 года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260"/>
      </w:tblGrid>
      <w:tr w:rsidR="000B16EA" w:rsidRPr="000B16EA" w:rsidTr="005A7B69">
        <w:trPr>
          <w:jc w:val="center"/>
        </w:trPr>
        <w:tc>
          <w:tcPr>
            <w:tcW w:w="3652" w:type="dxa"/>
          </w:tcPr>
          <w:p w:rsidR="000B16EA" w:rsidRPr="008F771F" w:rsidRDefault="000B16EA" w:rsidP="001304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F771F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Класс</w:t>
            </w:r>
          </w:p>
        </w:tc>
        <w:tc>
          <w:tcPr>
            <w:tcW w:w="3260" w:type="dxa"/>
          </w:tcPr>
          <w:p w:rsidR="000B16EA" w:rsidRPr="008F771F" w:rsidRDefault="000B16EA" w:rsidP="001304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8F771F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Кол-во учащихся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B16EA" w:rsidRPr="008F771F" w:rsidRDefault="008F771F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71F" w:rsidRPr="008F771F">
              <w:rPr>
                <w:rFonts w:ascii="Times New Roman" w:hAnsi="Times New Roman" w:cs="Times New Roman"/>
                <w:sz w:val="24"/>
                <w:szCs w:val="24"/>
              </w:rPr>
              <w:t>-2а</w:t>
            </w:r>
          </w:p>
        </w:tc>
        <w:tc>
          <w:tcPr>
            <w:tcW w:w="3260" w:type="dxa"/>
          </w:tcPr>
          <w:p w:rsidR="000B16EA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771F" w:rsidTr="005A7B69">
        <w:trPr>
          <w:jc w:val="center"/>
        </w:trPr>
        <w:tc>
          <w:tcPr>
            <w:tcW w:w="3652" w:type="dxa"/>
          </w:tcPr>
          <w:p w:rsidR="008F771F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1-2б</w:t>
            </w:r>
          </w:p>
        </w:tc>
        <w:tc>
          <w:tcPr>
            <w:tcW w:w="3260" w:type="dxa"/>
          </w:tcPr>
          <w:p w:rsidR="008F771F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8F771F" w:rsidRPr="008F77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0B16EA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71F" w:rsidRPr="008F77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0B16EA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260" w:type="dxa"/>
          </w:tcPr>
          <w:p w:rsidR="000B16EA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8F771F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</w:tcPr>
          <w:p w:rsidR="000B16EA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71F" w:rsidTr="005A7B69">
        <w:trPr>
          <w:jc w:val="center"/>
        </w:trPr>
        <w:tc>
          <w:tcPr>
            <w:tcW w:w="3652" w:type="dxa"/>
          </w:tcPr>
          <w:p w:rsidR="008F771F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260" w:type="dxa"/>
          </w:tcPr>
          <w:p w:rsidR="008F771F" w:rsidRPr="008F771F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B75938" w:rsidRDefault="000B16E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B75938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71F" w:rsidRPr="00B75938">
              <w:rPr>
                <w:rFonts w:ascii="Times New Roman" w:hAnsi="Times New Roman" w:cs="Times New Roman"/>
                <w:sz w:val="24"/>
                <w:szCs w:val="24"/>
              </w:rPr>
              <w:t>-6а</w:t>
            </w:r>
          </w:p>
        </w:tc>
        <w:tc>
          <w:tcPr>
            <w:tcW w:w="3260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B75938" w:rsidRDefault="000B16EA" w:rsidP="008F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771F" w:rsidRPr="00B75938">
              <w:rPr>
                <w:rFonts w:ascii="Times New Roman" w:hAnsi="Times New Roman" w:cs="Times New Roman"/>
                <w:sz w:val="24"/>
                <w:szCs w:val="24"/>
              </w:rPr>
              <w:t>-7б</w:t>
            </w:r>
          </w:p>
        </w:tc>
        <w:tc>
          <w:tcPr>
            <w:tcW w:w="3260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60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7в ПНИ</w:t>
            </w:r>
          </w:p>
        </w:tc>
        <w:tc>
          <w:tcPr>
            <w:tcW w:w="3260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B75938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771F" w:rsidRPr="00B75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771F" w:rsidTr="005A7B69">
        <w:trPr>
          <w:jc w:val="center"/>
        </w:trPr>
        <w:tc>
          <w:tcPr>
            <w:tcW w:w="3652" w:type="dxa"/>
          </w:tcPr>
          <w:p w:rsidR="008F771F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8в ПНИ</w:t>
            </w:r>
          </w:p>
        </w:tc>
        <w:tc>
          <w:tcPr>
            <w:tcW w:w="3260" w:type="dxa"/>
          </w:tcPr>
          <w:p w:rsidR="008F771F" w:rsidRPr="00B75938" w:rsidRDefault="007D44D2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8-9б</w:t>
            </w:r>
          </w:p>
        </w:tc>
        <w:tc>
          <w:tcPr>
            <w:tcW w:w="3260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9в ПНИ</w:t>
            </w:r>
          </w:p>
        </w:tc>
        <w:tc>
          <w:tcPr>
            <w:tcW w:w="3260" w:type="dxa"/>
          </w:tcPr>
          <w:p w:rsidR="000B16EA" w:rsidRPr="00B75938" w:rsidRDefault="008F771F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B75938" w:rsidRDefault="00EC193D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3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0B16EA" w:rsidRPr="00B75938" w:rsidRDefault="007D44D2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A8247E" w:rsidRDefault="00A8247E" w:rsidP="00CA3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FC8" w:rsidRPr="00FF0292" w:rsidRDefault="00E6442A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292">
        <w:rPr>
          <w:rFonts w:ascii="Times New Roman" w:hAnsi="Times New Roman" w:cs="Times New Roman"/>
          <w:sz w:val="28"/>
          <w:szCs w:val="28"/>
        </w:rPr>
        <w:t>Табл.</w:t>
      </w:r>
      <w:r w:rsidR="005A7B69" w:rsidRPr="00FF0292">
        <w:rPr>
          <w:rFonts w:ascii="Times New Roman" w:hAnsi="Times New Roman" w:cs="Times New Roman"/>
          <w:sz w:val="28"/>
          <w:szCs w:val="28"/>
        </w:rPr>
        <w:t>2</w:t>
      </w:r>
      <w:r w:rsidRPr="00FF0292">
        <w:rPr>
          <w:rFonts w:ascii="Times New Roman" w:hAnsi="Times New Roman" w:cs="Times New Roman"/>
          <w:sz w:val="28"/>
          <w:szCs w:val="28"/>
        </w:rPr>
        <w:t xml:space="preserve"> Динамика качества образовательного процесса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41"/>
        <w:gridCol w:w="1843"/>
        <w:gridCol w:w="927"/>
        <w:gridCol w:w="927"/>
        <w:gridCol w:w="927"/>
        <w:gridCol w:w="927"/>
        <w:gridCol w:w="927"/>
      </w:tblGrid>
      <w:tr w:rsidR="006F55CB" w:rsidRPr="003B0D42" w:rsidTr="00332E44">
        <w:trPr>
          <w:trHeight w:val="340"/>
          <w:jc w:val="center"/>
        </w:trPr>
        <w:tc>
          <w:tcPr>
            <w:tcW w:w="2941" w:type="dxa"/>
            <w:vMerge w:val="restart"/>
            <w:vAlign w:val="center"/>
          </w:tcPr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сравнении)</w:t>
            </w:r>
          </w:p>
        </w:tc>
        <w:tc>
          <w:tcPr>
            <w:tcW w:w="1843" w:type="dxa"/>
            <w:vMerge w:val="restart"/>
            <w:vAlign w:val="center"/>
          </w:tcPr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635" w:type="dxa"/>
            <w:gridSpan w:val="5"/>
          </w:tcPr>
          <w:p w:rsidR="006F55CB" w:rsidRPr="007D44D2" w:rsidRDefault="006F55CB" w:rsidP="001304D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Ударники</w:t>
            </w:r>
            <w:proofErr w:type="gramStart"/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F55CB" w:rsidRPr="003B0D42" w:rsidTr="006F55CB">
        <w:trPr>
          <w:trHeight w:val="380"/>
          <w:jc w:val="center"/>
        </w:trPr>
        <w:tc>
          <w:tcPr>
            <w:tcW w:w="2941" w:type="dxa"/>
            <w:vMerge/>
            <w:vAlign w:val="center"/>
          </w:tcPr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27" w:type="dxa"/>
            <w:vAlign w:val="center"/>
          </w:tcPr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927" w:type="dxa"/>
            <w:vAlign w:val="center"/>
          </w:tcPr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927" w:type="dxa"/>
            <w:vAlign w:val="center"/>
          </w:tcPr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927" w:type="dxa"/>
            <w:vAlign w:val="center"/>
          </w:tcPr>
          <w:p w:rsidR="006F55CB" w:rsidRPr="007D44D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E0191" w:rsidRPr="003B0D42" w:rsidTr="006F55CB">
        <w:trPr>
          <w:trHeight w:val="380"/>
          <w:jc w:val="center"/>
        </w:trPr>
        <w:tc>
          <w:tcPr>
            <w:tcW w:w="2941" w:type="dxa"/>
            <w:vAlign w:val="center"/>
          </w:tcPr>
          <w:p w:rsidR="00CE0191" w:rsidRPr="007D44D2" w:rsidRDefault="00CE0191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(2022-2023 уч.г.)</w:t>
            </w:r>
          </w:p>
        </w:tc>
        <w:tc>
          <w:tcPr>
            <w:tcW w:w="1843" w:type="dxa"/>
            <w:vAlign w:val="center"/>
          </w:tcPr>
          <w:p w:rsidR="00CE0191" w:rsidRPr="007D44D2" w:rsidRDefault="007D44D2" w:rsidP="00A3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3CE2">
              <w:rPr>
                <w:rFonts w:ascii="Times New Roman" w:eastAsia="Times New Roman" w:hAnsi="Times New Roman" w:cs="Times New Roman"/>
                <w:sz w:val="24"/>
                <w:szCs w:val="24"/>
              </w:rPr>
              <w:t>32 (28)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</w:tr>
      <w:tr w:rsidR="00CE0191" w:rsidRPr="003B0D42" w:rsidTr="006F55CB">
        <w:trPr>
          <w:trHeight w:val="380"/>
          <w:jc w:val="center"/>
        </w:trPr>
        <w:tc>
          <w:tcPr>
            <w:tcW w:w="2941" w:type="dxa"/>
            <w:vAlign w:val="center"/>
          </w:tcPr>
          <w:p w:rsidR="00CE0191" w:rsidRPr="007D44D2" w:rsidRDefault="00065E03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(2021-2022</w:t>
            </w:r>
            <w:r w:rsidR="00CE0191"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уч.г.)</w:t>
            </w:r>
          </w:p>
        </w:tc>
        <w:tc>
          <w:tcPr>
            <w:tcW w:w="1843" w:type="dxa"/>
            <w:vAlign w:val="center"/>
          </w:tcPr>
          <w:p w:rsidR="00CE0191" w:rsidRPr="007D44D2" w:rsidRDefault="00A33CE2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123(12)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  <w:tr w:rsidR="00CE0191" w:rsidRPr="003B0D42" w:rsidTr="006F55CB">
        <w:trPr>
          <w:trHeight w:val="380"/>
          <w:jc w:val="center"/>
        </w:trPr>
        <w:tc>
          <w:tcPr>
            <w:tcW w:w="2941" w:type="dxa"/>
            <w:vAlign w:val="center"/>
          </w:tcPr>
          <w:p w:rsidR="00CE0191" w:rsidRPr="007D44D2" w:rsidRDefault="00065E03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(2020-2021</w:t>
            </w:r>
            <w:r w:rsidR="00CE0191" w:rsidRPr="007D4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уч.г.)</w:t>
            </w:r>
          </w:p>
        </w:tc>
        <w:tc>
          <w:tcPr>
            <w:tcW w:w="1843" w:type="dxa"/>
            <w:vAlign w:val="center"/>
          </w:tcPr>
          <w:p w:rsidR="00CE0191" w:rsidRPr="007D44D2" w:rsidRDefault="00A33CE2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111(12)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27" w:type="dxa"/>
            <w:vAlign w:val="center"/>
          </w:tcPr>
          <w:p w:rsidR="00CE0191" w:rsidRPr="007D44D2" w:rsidRDefault="0024250D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52%</w:t>
            </w:r>
          </w:p>
        </w:tc>
      </w:tr>
    </w:tbl>
    <w:p w:rsidR="00EB676D" w:rsidRDefault="00EB676D" w:rsidP="00130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E2F" w:rsidRPr="00500E2F" w:rsidRDefault="00500E2F" w:rsidP="00500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E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Система трудового воспитания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КГБОУ «Лесосибирская школа» </w:t>
      </w:r>
      <w:r w:rsidRPr="00500E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состоит из уроков,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занятий в рамках внеурочной деятельности и дополнительного образования</w:t>
      </w:r>
      <w:r w:rsidRPr="00500E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работы в ТОС (летний период).</w:t>
      </w:r>
    </w:p>
    <w:p w:rsidR="002F3154" w:rsidRDefault="007253A8" w:rsidP="00500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3A8">
        <w:rPr>
          <w:rFonts w:ascii="Times New Roman" w:hAnsi="Times New Roman" w:cs="Times New Roman"/>
          <w:sz w:val="28"/>
          <w:szCs w:val="28"/>
        </w:rPr>
        <w:t xml:space="preserve">Трудовая подготовка в школе организована так, чтобы открывалась возможность виденья перспективы дальнейшего трудоустройства </w:t>
      </w:r>
      <w:proofErr w:type="gramStart"/>
      <w:r w:rsidRPr="007253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53A8">
        <w:rPr>
          <w:rFonts w:ascii="Times New Roman" w:hAnsi="Times New Roman" w:cs="Times New Roman"/>
          <w:sz w:val="28"/>
          <w:szCs w:val="28"/>
        </w:rPr>
        <w:t xml:space="preserve"> и в соответствии с этим разрабатывались учебные программы, </w:t>
      </w:r>
      <w:r>
        <w:rPr>
          <w:rFonts w:ascii="Times New Roman" w:hAnsi="Times New Roman" w:cs="Times New Roman"/>
          <w:sz w:val="28"/>
          <w:szCs w:val="28"/>
        </w:rPr>
        <w:t xml:space="preserve">создавалась </w:t>
      </w:r>
      <w:r w:rsidRPr="007253A8">
        <w:rPr>
          <w:rFonts w:ascii="Times New Roman" w:hAnsi="Times New Roman" w:cs="Times New Roman"/>
          <w:sz w:val="28"/>
          <w:szCs w:val="28"/>
        </w:rPr>
        <w:t>необходимая методическая и материально-производственная база.</w:t>
      </w:r>
    </w:p>
    <w:p w:rsidR="002F3154" w:rsidRDefault="002F3154" w:rsidP="00500E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Учащиеся начальных классов любят уроки ручного труда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на которых у них 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уются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организационны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умени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навык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работы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Эти навыки важны в 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дальнейшем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обучающиеся</w:t>
      </w: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должны научиться организованно и вовремя приходить в мастерскую, бережно относиться к инструментам и т.д.</w:t>
      </w:r>
    </w:p>
    <w:p w:rsidR="002F3154" w:rsidRDefault="002F3154" w:rsidP="00500E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31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Основными формами работы по трудовому обучению в 5-9 классах являются уроки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 трём профилям: </w:t>
      </w:r>
      <w:r w:rsidRPr="007253A8">
        <w:rPr>
          <w:rFonts w:ascii="Times New Roman" w:hAnsi="Times New Roman" w:cs="Times New Roman"/>
          <w:sz w:val="28"/>
          <w:szCs w:val="28"/>
        </w:rPr>
        <w:t>столярное дело</w:t>
      </w:r>
      <w:r>
        <w:rPr>
          <w:rFonts w:ascii="Times New Roman" w:hAnsi="Times New Roman" w:cs="Times New Roman"/>
          <w:sz w:val="28"/>
          <w:szCs w:val="28"/>
        </w:rPr>
        <w:t xml:space="preserve">, слесарное дело и </w:t>
      </w:r>
      <w:r w:rsidRPr="007253A8">
        <w:rPr>
          <w:rFonts w:ascii="Times New Roman" w:hAnsi="Times New Roman" w:cs="Times New Roman"/>
          <w:sz w:val="28"/>
          <w:szCs w:val="28"/>
        </w:rPr>
        <w:t>швейное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154" w:rsidRPr="00500E2F" w:rsidRDefault="002F3154" w:rsidP="00500E2F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2F315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Используемые </w:t>
      </w:r>
      <w:r w:rsidR="00500E2F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педагогами</w:t>
      </w:r>
      <w:r w:rsidRPr="002F315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методы и приемы педагогических</w:t>
      </w:r>
      <w:r w:rsidR="00F65C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2F315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личностно-ориентированной, </w:t>
      </w:r>
      <w:proofErr w:type="spellStart"/>
      <w:r w:rsidRPr="002F3154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здоровьесберегающей</w:t>
      </w:r>
      <w:proofErr w:type="spellEnd"/>
      <w:r w:rsidRPr="002F315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технологий и дифференцированного подхода, способствуют коррекции социально-личностного развития учащихся, а положительная оценка полученных результатов, похвала и одобрение учителя вызывают у наших воспитанников стремление старательно относиться к труду и в будущем.</w:t>
      </w:r>
    </w:p>
    <w:p w:rsidR="007253A8" w:rsidRPr="007253A8" w:rsidRDefault="007253A8" w:rsidP="00725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3 </w:t>
      </w:r>
      <w:r w:rsidRPr="007253A8">
        <w:rPr>
          <w:rFonts w:ascii="Times New Roman" w:hAnsi="Times New Roman" w:cs="Times New Roman"/>
          <w:sz w:val="28"/>
          <w:szCs w:val="28"/>
        </w:rPr>
        <w:t>Итоги сдачи государственного экзамена по трудовому обучению</w:t>
      </w:r>
      <w:r w:rsidR="00327B4B">
        <w:rPr>
          <w:rFonts w:ascii="Times New Roman" w:hAnsi="Times New Roman" w:cs="Times New Roman"/>
          <w:sz w:val="28"/>
          <w:szCs w:val="28"/>
        </w:rPr>
        <w:t>в сравнении с прошлым учебным годом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1468"/>
        <w:gridCol w:w="1701"/>
        <w:gridCol w:w="1843"/>
        <w:gridCol w:w="2126"/>
        <w:gridCol w:w="1666"/>
      </w:tblGrid>
      <w:tr w:rsidR="001231ED" w:rsidRPr="001231ED" w:rsidTr="001231ED">
        <w:tc>
          <w:tcPr>
            <w:tcW w:w="1050" w:type="dxa"/>
            <w:vMerge w:val="restart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68" w:type="dxa"/>
            <w:vMerge w:val="restart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2"/>
          </w:tcPr>
          <w:p w:rsidR="001231ED" w:rsidRPr="0024250D" w:rsidRDefault="001231ED" w:rsidP="0024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(столярное дело)</w:t>
            </w:r>
          </w:p>
        </w:tc>
        <w:tc>
          <w:tcPr>
            <w:tcW w:w="3792" w:type="dxa"/>
            <w:gridSpan w:val="2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(швейное дело)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теоретической части экзаменационной работы</w:t>
            </w:r>
          </w:p>
        </w:tc>
        <w:tc>
          <w:tcPr>
            <w:tcW w:w="1843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практической части экзаменационной работы</w:t>
            </w:r>
          </w:p>
        </w:tc>
        <w:tc>
          <w:tcPr>
            <w:tcW w:w="212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теоретической части экзаменационной работы</w:t>
            </w:r>
          </w:p>
        </w:tc>
        <w:tc>
          <w:tcPr>
            <w:tcW w:w="166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практической части экзаменационной работы</w:t>
            </w:r>
          </w:p>
        </w:tc>
      </w:tr>
      <w:tr w:rsidR="001231ED" w:rsidRPr="001231ED" w:rsidTr="001231ED">
        <w:tc>
          <w:tcPr>
            <w:tcW w:w="1050" w:type="dxa"/>
            <w:vMerge w:val="restart"/>
          </w:tcPr>
          <w:p w:rsidR="001231ED" w:rsidRPr="0024250D" w:rsidRDefault="003B0D42" w:rsidP="0012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68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24250D" w:rsidRDefault="001231ED" w:rsidP="0012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24250D" w:rsidRDefault="001231ED" w:rsidP="0012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24250D" w:rsidRDefault="001231ED" w:rsidP="0012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</w:tcPr>
          <w:p w:rsidR="001231ED" w:rsidRPr="0024250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1231ED" w:rsidRPr="00242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31ED" w:rsidRPr="001231ED" w:rsidTr="001231ED">
        <w:tc>
          <w:tcPr>
            <w:tcW w:w="1050" w:type="dxa"/>
            <w:vMerge w:val="restart"/>
          </w:tcPr>
          <w:p w:rsidR="001231ED" w:rsidRPr="0024250D" w:rsidRDefault="003B0D42" w:rsidP="0072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68" w:type="dxa"/>
          </w:tcPr>
          <w:p w:rsidR="001231ED" w:rsidRPr="0024250D" w:rsidRDefault="001231ED" w:rsidP="003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24250D" w:rsidRDefault="001231ED" w:rsidP="0072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24250D" w:rsidRDefault="001231ED" w:rsidP="003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24250D" w:rsidRDefault="001231ED" w:rsidP="0072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24250D" w:rsidRDefault="001231ED" w:rsidP="003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231ED" w:rsidRPr="0024250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31ED" w:rsidRPr="0024250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24250D" w:rsidRDefault="001231ED" w:rsidP="0072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24250D" w:rsidRDefault="001231ED" w:rsidP="003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1231ED" w:rsidRPr="0024250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843" w:type="dxa"/>
          </w:tcPr>
          <w:p w:rsidR="001231ED" w:rsidRPr="0024250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231ED" w:rsidRPr="0024250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666" w:type="dxa"/>
          </w:tcPr>
          <w:p w:rsidR="001231ED" w:rsidRPr="0024250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</w:tbl>
    <w:p w:rsidR="003B0D42" w:rsidRDefault="003B0D42" w:rsidP="00725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B4B" w:rsidRDefault="00327B4B" w:rsidP="00F9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подтверждают вывод о хорошей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="00BF18D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BF18D0">
        <w:rPr>
          <w:rFonts w:ascii="Times New Roman" w:hAnsi="Times New Roman" w:cs="Times New Roman"/>
          <w:sz w:val="28"/>
          <w:szCs w:val="28"/>
        </w:rPr>
        <w:t xml:space="preserve">, успеваемость составляет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500E2F">
        <w:rPr>
          <w:rFonts w:ascii="Times New Roman" w:hAnsi="Times New Roman" w:cs="Times New Roman"/>
          <w:sz w:val="28"/>
          <w:szCs w:val="28"/>
        </w:rPr>
        <w:t>.</w:t>
      </w:r>
    </w:p>
    <w:p w:rsidR="0031726C" w:rsidRDefault="0031726C" w:rsidP="00F9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E43" w:rsidRDefault="00BE6E43" w:rsidP="00F968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43">
        <w:rPr>
          <w:rFonts w:ascii="Times New Roman" w:hAnsi="Times New Roman" w:cs="Times New Roman"/>
          <w:b/>
          <w:sz w:val="28"/>
          <w:szCs w:val="28"/>
        </w:rPr>
        <w:t>Обучение на дому</w:t>
      </w:r>
    </w:p>
    <w:p w:rsidR="00E6442A" w:rsidRDefault="00BE6E43" w:rsidP="00F9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E43">
        <w:rPr>
          <w:rFonts w:ascii="Times New Roman" w:hAnsi="Times New Roman" w:cs="Times New Roman"/>
          <w:sz w:val="28"/>
          <w:szCs w:val="28"/>
        </w:rPr>
        <w:t xml:space="preserve">Количество детей, обучающихся индивидуально на дому в течение </w:t>
      </w:r>
      <w:r w:rsidR="003B0D42"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-</w:t>
      </w:r>
      <w:r w:rsidR="00B75938" w:rsidRPr="00B75938">
        <w:rPr>
          <w:rFonts w:ascii="Times New Roman" w:hAnsi="Times New Roman" w:cs="Times New Roman"/>
          <w:sz w:val="28"/>
          <w:szCs w:val="28"/>
        </w:rPr>
        <w:t>10</w:t>
      </w:r>
      <w:r w:rsidRPr="00B7593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E6E43" w:rsidRPr="00BE6E43" w:rsidRDefault="00BE6E43" w:rsidP="00F9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E43">
        <w:rPr>
          <w:rFonts w:ascii="Times New Roman" w:hAnsi="Times New Roman" w:cs="Times New Roman"/>
          <w:sz w:val="28"/>
          <w:szCs w:val="28"/>
        </w:rPr>
        <w:t xml:space="preserve">Содержание  образования детей с особенностями в развитии и ограниченными  возможностями здоровья, которым по состоянию здоровья ВКК было рекомендовано индивидуальное обучение на дому, в школе определяется индивидуально-ориентированными образовательными программами, СИПР.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разрабатываются педагогами </w:t>
      </w:r>
      <w:r w:rsidRPr="00BE6E43">
        <w:rPr>
          <w:rFonts w:ascii="Times New Roman" w:hAnsi="Times New Roman" w:cs="Times New Roman"/>
          <w:sz w:val="28"/>
          <w:szCs w:val="28"/>
        </w:rPr>
        <w:t>на основе адаптированной основной общеобразовательной программы КГБОУ «Лесосибирская школа» с учетом индивидуальных особенностей психофизического развития и возможностей ребенка, сложности структуры дефекта, особенностей эмоционально-волевой сферы, характера течения заболевания.</w:t>
      </w:r>
    </w:p>
    <w:p w:rsidR="00E6442A" w:rsidRPr="00A947E5" w:rsidRDefault="00BE6E43" w:rsidP="00F968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E5">
        <w:rPr>
          <w:rFonts w:ascii="Times New Roman" w:hAnsi="Times New Roman" w:cs="Times New Roman"/>
          <w:b/>
          <w:sz w:val="28"/>
          <w:szCs w:val="28"/>
        </w:rPr>
        <w:t>Допо</w:t>
      </w:r>
      <w:r w:rsidR="004B4211">
        <w:rPr>
          <w:rFonts w:ascii="Times New Roman" w:hAnsi="Times New Roman" w:cs="Times New Roman"/>
          <w:b/>
          <w:sz w:val="28"/>
          <w:szCs w:val="28"/>
        </w:rPr>
        <w:t>лнительное образование</w:t>
      </w:r>
    </w:p>
    <w:p w:rsidR="00A947E5" w:rsidRDefault="00BE6E43" w:rsidP="00F96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E4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осуществляется по </w:t>
      </w:r>
      <w:r w:rsidR="004B4211" w:rsidRPr="00BE6E43">
        <w:rPr>
          <w:rFonts w:ascii="Times New Roman" w:hAnsi="Times New Roman" w:cs="Times New Roman"/>
          <w:sz w:val="28"/>
          <w:szCs w:val="28"/>
        </w:rPr>
        <w:t>дополнительным общеобразовательным</w:t>
      </w:r>
      <w:r w:rsidRPr="00BE6E43">
        <w:rPr>
          <w:rFonts w:ascii="Times New Roman" w:hAnsi="Times New Roman" w:cs="Times New Roman"/>
          <w:sz w:val="28"/>
          <w:szCs w:val="28"/>
        </w:rPr>
        <w:t xml:space="preserve"> программам следующей направленности:</w:t>
      </w:r>
      <w:r w:rsidR="00F96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7E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удожественн</w:t>
      </w:r>
      <w:r w:rsidR="00A947E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7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ехническая,</w:t>
      </w:r>
      <w:r w:rsidR="00A947E5"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:rsidR="00A947E5" w:rsidRPr="00A947E5" w:rsidRDefault="0069302F" w:rsidP="00A947E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№ 4 Программы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843"/>
        <w:gridCol w:w="2354"/>
        <w:gridCol w:w="4198"/>
      </w:tblGrid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947E5" w:rsidRPr="0069302F" w:rsidTr="00332E44">
        <w:trPr>
          <w:trHeight w:val="16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120" w:line="16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B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1-5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B0D42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И.С.Вишневская</w:t>
            </w:r>
          </w:p>
        </w:tc>
      </w:tr>
      <w:tr w:rsidR="003D30D8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1-5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И.С.Вишневская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«Резьба по дереву»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6-9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Матюнин;</w:t>
            </w:r>
          </w:p>
        </w:tc>
      </w:tr>
      <w:tr w:rsidR="003B0D42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42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42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«Адаптивные танцы»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42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5-9 классов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D42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Я.Б.Варкентин</w:t>
            </w:r>
            <w:proofErr w:type="spellEnd"/>
          </w:p>
        </w:tc>
      </w:tr>
      <w:tr w:rsidR="003D30D8" w:rsidRPr="0069302F" w:rsidTr="00A05E57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С.В.Тутова</w:t>
            </w:r>
            <w:proofErr w:type="spellEnd"/>
          </w:p>
        </w:tc>
      </w:tr>
      <w:tr w:rsidR="003D30D8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«Деревянная игрушка»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6-9 классов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А.В.Зырянов</w:t>
            </w:r>
          </w:p>
        </w:tc>
      </w:tr>
      <w:tr w:rsidR="00A947E5" w:rsidRPr="0069302F" w:rsidTr="00332E4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="00A947E5"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</w:t>
            </w:r>
            <w:proofErr w:type="spellEnd"/>
            <w:r w:rsidR="00A947E5"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спортивная направленность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B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5-6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В.Ф.Шаламова</w:t>
            </w:r>
          </w:p>
        </w:tc>
      </w:tr>
      <w:tr w:rsidR="003D30D8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3B0D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«Настольный теннис»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Default="00F968C2" w:rsidP="00F968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С.д.И Ломскова </w:t>
            </w:r>
          </w:p>
        </w:tc>
      </w:tr>
      <w:tr w:rsidR="00A947E5" w:rsidRPr="0069302F" w:rsidTr="00332E4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профессия»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6-9классы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А.В.Туговикова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3D30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D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ЮИД</w:t>
            </w: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7-9классы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Л.Д. Покровская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«Музейное дело»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7-9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Мухаметшина</w:t>
            </w:r>
          </w:p>
        </w:tc>
      </w:tr>
      <w:tr w:rsidR="00A947E5" w:rsidRPr="0069302F" w:rsidTr="00332E4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                                       Техническая направленность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3D30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D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Пресс-центр</w:t>
            </w: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Н.В.Кузнецова</w:t>
            </w:r>
          </w:p>
        </w:tc>
      </w:tr>
      <w:tr w:rsidR="003D30D8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3D30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Pr="0069302F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5-6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D8" w:rsidRDefault="003D30D8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В.А.Симонова</w:t>
            </w:r>
          </w:p>
        </w:tc>
      </w:tr>
    </w:tbl>
    <w:p w:rsidR="0031726C" w:rsidRDefault="0031726C" w:rsidP="00500E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60" w:rsidRPr="00924860" w:rsidRDefault="00924860" w:rsidP="00500E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>На протяжении трех лет наблюдается стабильность включенности учащихся в занятия внеурочной деятельности и дополнительное образование:</w:t>
      </w:r>
    </w:p>
    <w:p w:rsidR="00924860" w:rsidRPr="00924860" w:rsidRDefault="00924860" w:rsidP="00500E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 xml:space="preserve">Занятость  на базе школы </w:t>
      </w:r>
      <w:r w:rsidR="003D30D8">
        <w:rPr>
          <w:rFonts w:ascii="Times New Roman" w:hAnsi="Times New Roman" w:cs="Times New Roman"/>
          <w:sz w:val="28"/>
          <w:szCs w:val="28"/>
        </w:rPr>
        <w:t>– 80</w:t>
      </w:r>
      <w:r w:rsidRPr="00924860">
        <w:rPr>
          <w:rFonts w:ascii="Times New Roman" w:hAnsi="Times New Roman" w:cs="Times New Roman"/>
          <w:sz w:val="28"/>
          <w:szCs w:val="28"/>
        </w:rPr>
        <w:t>% (от общего числа);</w:t>
      </w:r>
    </w:p>
    <w:p w:rsidR="00924860" w:rsidRPr="00924860" w:rsidRDefault="00924860" w:rsidP="00500E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 xml:space="preserve">Из них инвалидов – 55% (от числа инвалидов); </w:t>
      </w:r>
    </w:p>
    <w:p w:rsidR="00924860" w:rsidRPr="00924860" w:rsidRDefault="00924860" w:rsidP="00500E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>Занятость в городских объединениях- 41% (от общего числа);</w:t>
      </w:r>
    </w:p>
    <w:p w:rsidR="00F32CB7" w:rsidRDefault="00924860" w:rsidP="00500E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>из них инвалидов – 95% (от числа инвалидов).</w:t>
      </w:r>
    </w:p>
    <w:p w:rsidR="0031726C" w:rsidRDefault="0031726C" w:rsidP="003172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2023 году в школе был создан спортивный клуб «Рысь», целью которого является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31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оздоровление обучающихся через организацию внеурочной деятельности, повышение уровня физического и духовного развития, образованности подрастающего поколения, приобщение детей к здоровому образу жизни, снижение уровня заболеваемости.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ШСК проходят занятия по адаптивному виду спорта – бочча, занятия по настольному теннису, ОФП, занятия для педагогов – ГТО.</w:t>
      </w:r>
    </w:p>
    <w:p w:rsidR="008D669A" w:rsidRDefault="00A947E5" w:rsidP="0031726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7E5">
        <w:rPr>
          <w:rFonts w:ascii="Times New Roman" w:hAnsi="Times New Roman" w:cs="Times New Roman"/>
          <w:sz w:val="28"/>
          <w:szCs w:val="28"/>
        </w:rPr>
        <w:t xml:space="preserve">Высокого процента занятости учащихся удалось добиться благодаря активному сотрудничеству с отделением адаптивного спорта МБУ </w:t>
      </w:r>
      <w:r w:rsidRPr="008D669A">
        <w:rPr>
          <w:rFonts w:ascii="Times New Roman" w:hAnsi="Times New Roman" w:cs="Times New Roman"/>
          <w:sz w:val="28"/>
          <w:szCs w:val="28"/>
        </w:rPr>
        <w:t>«СШ по вида</w:t>
      </w:r>
      <w:r w:rsidR="008D669A" w:rsidRPr="008D669A">
        <w:rPr>
          <w:rFonts w:ascii="Times New Roman" w:hAnsi="Times New Roman" w:cs="Times New Roman"/>
          <w:sz w:val="28"/>
          <w:szCs w:val="28"/>
        </w:rPr>
        <w:t>м</w:t>
      </w:r>
      <w:r w:rsidR="008D669A">
        <w:rPr>
          <w:rFonts w:ascii="Times New Roman" w:hAnsi="Times New Roman" w:cs="Times New Roman"/>
          <w:sz w:val="28"/>
          <w:szCs w:val="28"/>
        </w:rPr>
        <w:t xml:space="preserve"> единоборств</w:t>
      </w:r>
      <w:r w:rsidR="00F968C2">
        <w:rPr>
          <w:rFonts w:ascii="Times New Roman" w:hAnsi="Times New Roman" w:cs="Times New Roman"/>
          <w:sz w:val="28"/>
          <w:szCs w:val="28"/>
        </w:rPr>
        <w:t>»</w:t>
      </w:r>
      <w:r w:rsidR="008D669A">
        <w:rPr>
          <w:rFonts w:ascii="Times New Roman" w:hAnsi="Times New Roman" w:cs="Times New Roman"/>
          <w:sz w:val="28"/>
          <w:szCs w:val="28"/>
        </w:rPr>
        <w:t xml:space="preserve">. </w:t>
      </w:r>
      <w:r w:rsid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proofErr w:type="gramStart"/>
      <w:r w:rsidR="00F968C2" w:rsidRP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сотрудничества,</w:t>
      </w:r>
      <w:r w:rsidR="008D669A" w:rsidRP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  <w:r w:rsid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="008D669A" w:rsidRP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нашего учреждения систематически принимают</w:t>
      </w:r>
      <w:proofErr w:type="gramEnd"/>
      <w:r w:rsidR="008D669A" w:rsidRP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 в спортивных мероприятиях и соревнованиях по разным дисциплинам</w:t>
      </w:r>
      <w:r w:rsidR="008D6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занимают призовые места. </w:t>
      </w:r>
    </w:p>
    <w:p w:rsidR="00B4207A" w:rsidRDefault="00B4207A" w:rsidP="008D669A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Табл. №5 Участие обучающихся в спортивных мероприятиях города и края (2023г., первое полугодие)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8D669A" w:rsidTr="008D669A">
        <w:tc>
          <w:tcPr>
            <w:tcW w:w="4998" w:type="dxa"/>
          </w:tcPr>
          <w:p w:rsidR="008D669A" w:rsidRPr="00B4207A" w:rsidRDefault="008D669A" w:rsidP="008D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4999" w:type="dxa"/>
          </w:tcPr>
          <w:p w:rsidR="008D669A" w:rsidRPr="00B4207A" w:rsidRDefault="008D669A" w:rsidP="008D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8D669A" w:rsidTr="008D669A">
        <w:tc>
          <w:tcPr>
            <w:tcW w:w="4998" w:type="dxa"/>
          </w:tcPr>
          <w:p w:rsidR="008D669A" w:rsidRPr="00B4207A" w:rsidRDefault="008D669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Городские соревнования по лыжным гонкам (ЛИН, ОДА) </w:t>
            </w:r>
          </w:p>
        </w:tc>
        <w:tc>
          <w:tcPr>
            <w:tcW w:w="4999" w:type="dxa"/>
          </w:tcPr>
          <w:p w:rsidR="008D669A" w:rsidRPr="00B4207A" w:rsidRDefault="008D669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8D669A" w:rsidTr="008D669A">
        <w:tc>
          <w:tcPr>
            <w:tcW w:w="4998" w:type="dxa"/>
          </w:tcPr>
          <w:p w:rsidR="008D669A" w:rsidRPr="00B4207A" w:rsidRDefault="008D669A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Краевые соревнования по лыжным гонкам в рамках Спартакиады Специальной олимпиады России по Красноярскому краю (г.Красноярск)</w:t>
            </w:r>
          </w:p>
        </w:tc>
        <w:tc>
          <w:tcPr>
            <w:tcW w:w="4999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(бег 500м.)</w:t>
            </w:r>
          </w:p>
        </w:tc>
      </w:tr>
      <w:tr w:rsidR="008D669A" w:rsidTr="008D669A">
        <w:tc>
          <w:tcPr>
            <w:tcW w:w="4998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Первенство г.Лесосибирска по  легкой атлетике среди об-ся с ОВЗ</w:t>
            </w:r>
          </w:p>
        </w:tc>
        <w:tc>
          <w:tcPr>
            <w:tcW w:w="4999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(командная эстафета)</w:t>
            </w:r>
          </w:p>
        </w:tc>
      </w:tr>
      <w:tr w:rsidR="008D669A" w:rsidTr="008D669A">
        <w:tc>
          <w:tcPr>
            <w:tcW w:w="4998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Городские сореванования по юнифайд-баскетболу</w:t>
            </w:r>
          </w:p>
        </w:tc>
        <w:tc>
          <w:tcPr>
            <w:tcW w:w="4999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8D669A" w:rsidTr="008D669A">
        <w:tc>
          <w:tcPr>
            <w:tcW w:w="4998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Городские соревнования по спорту ЛИН,  дисциплина настольный теннис</w:t>
            </w:r>
          </w:p>
        </w:tc>
        <w:tc>
          <w:tcPr>
            <w:tcW w:w="4999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 места</w:t>
            </w:r>
          </w:p>
        </w:tc>
      </w:tr>
      <w:tr w:rsidR="008D669A" w:rsidTr="008D669A">
        <w:tc>
          <w:tcPr>
            <w:tcW w:w="4998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Специальные инклюзивные игры "Побеждаем вместе" в г. Лесосибирске, (напольный керлинг)</w:t>
            </w:r>
          </w:p>
        </w:tc>
        <w:tc>
          <w:tcPr>
            <w:tcW w:w="4999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 места</w:t>
            </w:r>
          </w:p>
        </w:tc>
      </w:tr>
      <w:tr w:rsidR="008D669A" w:rsidTr="008D669A">
        <w:tc>
          <w:tcPr>
            <w:tcW w:w="4998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Городские спортивные игры по мини-волею и напольному керлину (ОВЗ, инвалиды)</w:t>
            </w:r>
          </w:p>
        </w:tc>
        <w:tc>
          <w:tcPr>
            <w:tcW w:w="4999" w:type="dxa"/>
          </w:tcPr>
          <w:p w:rsidR="008D669A" w:rsidRPr="00B4207A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 2 места</w:t>
            </w:r>
          </w:p>
        </w:tc>
      </w:tr>
      <w:tr w:rsidR="00B4207A" w:rsidTr="008D669A">
        <w:tc>
          <w:tcPr>
            <w:tcW w:w="4998" w:type="dxa"/>
          </w:tcPr>
          <w:p w:rsidR="00B4207A" w:rsidRPr="00B4207A" w:rsidRDefault="00B4207A" w:rsidP="008D669A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4207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Спартакиада инвалидов Красноясркого края «Спорт без границ»</w:t>
            </w:r>
          </w:p>
        </w:tc>
        <w:tc>
          <w:tcPr>
            <w:tcW w:w="4999" w:type="dxa"/>
          </w:tcPr>
          <w:p w:rsidR="00B4207A" w:rsidRPr="00B4207A" w:rsidRDefault="00B4207A" w:rsidP="008D6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(эстафета), 3 место (метание ядра)</w:t>
            </w:r>
          </w:p>
        </w:tc>
      </w:tr>
    </w:tbl>
    <w:p w:rsidR="00A947E5" w:rsidRDefault="00A947E5" w:rsidP="008D669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24860" w:rsidRPr="00924860" w:rsidRDefault="00924860" w:rsidP="00A947E5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 работа</w:t>
      </w:r>
    </w:p>
    <w:p w:rsidR="00924860" w:rsidRPr="00924860" w:rsidRDefault="00924860" w:rsidP="00CF3AB8">
      <w:pPr>
        <w:ind w:firstLine="567"/>
        <w:jc w:val="both"/>
        <w:rPr>
          <w:rFonts w:ascii="Times New Roman" w:hAnsi="Times New Roman" w:cs="Times New Roman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>Целью воспитательной работы в школе является создание воспитательной образовательной среды, способствующей формированию у школьников с ограниченными возможностями здор</w:t>
      </w:r>
      <w:r>
        <w:rPr>
          <w:rFonts w:ascii="Times New Roman" w:hAnsi="Times New Roman" w:cs="Times New Roman"/>
          <w:color w:val="000000"/>
          <w:sz w:val="28"/>
          <w:szCs w:val="28"/>
        </w:rPr>
        <w:t>овья и особенностями в развитии</w:t>
      </w:r>
      <w:r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духовно-нравственных ценностей, способности к осуществлению ответственного выбора собственной индивидуальной образовательной и профессиональной траектории, способности к успешной социализации в обществе. </w:t>
      </w:r>
    </w:p>
    <w:p w:rsidR="00924860" w:rsidRPr="00924860" w:rsidRDefault="00924860" w:rsidP="0012729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регламентируется планом воспитательной работы.</w:t>
      </w:r>
    </w:p>
    <w:p w:rsidR="00924860" w:rsidRDefault="00924860" w:rsidP="001272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разнообразных форм организации деятельности, создание комфортных условий для развития и успешной социализации (работа групп продленного дня, организация кружковой работы, построение партнёрских отношений с родителями учащихся и социокультурными учреждениями города) позволяет добиться стабильных положительных результатов. </w:t>
      </w:r>
    </w:p>
    <w:p w:rsidR="002C1511" w:rsidRDefault="002C1511" w:rsidP="0012729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1511">
        <w:rPr>
          <w:color w:val="000000"/>
          <w:sz w:val="28"/>
          <w:szCs w:val="28"/>
        </w:rPr>
        <w:t xml:space="preserve">На базе </w:t>
      </w:r>
      <w:r>
        <w:rPr>
          <w:color w:val="000000"/>
          <w:sz w:val="28"/>
          <w:szCs w:val="28"/>
        </w:rPr>
        <w:t>КГБОУ «Лесосибирская школа» с 01 по 26 июня 2023</w:t>
      </w:r>
      <w:r w:rsidRPr="002C1511">
        <w:rPr>
          <w:color w:val="000000"/>
          <w:sz w:val="28"/>
          <w:szCs w:val="28"/>
        </w:rPr>
        <w:t xml:space="preserve"> года работал летний оздоровительный лагер</w:t>
      </w:r>
      <w:r>
        <w:rPr>
          <w:color w:val="000000"/>
          <w:sz w:val="28"/>
          <w:szCs w:val="28"/>
        </w:rPr>
        <w:t>ь с дневным пребыв</w:t>
      </w:r>
      <w:r w:rsidR="007E1121">
        <w:rPr>
          <w:color w:val="000000"/>
          <w:sz w:val="28"/>
          <w:szCs w:val="28"/>
        </w:rPr>
        <w:t>анием.</w:t>
      </w:r>
    </w:p>
    <w:p w:rsidR="007E1121" w:rsidRPr="007E1121" w:rsidRDefault="007E1121" w:rsidP="0012729F">
      <w:pPr>
        <w:shd w:val="clear" w:color="auto" w:fill="FFFFFF"/>
        <w:spacing w:before="15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Лагерь посе</w:t>
      </w:r>
      <w:r w:rsidR="0012729F">
        <w:rPr>
          <w:rFonts w:ascii="Times New Roman" w:eastAsia="Times New Roman" w:hAnsi="Times New Roman" w:cs="Times New Roman"/>
          <w:color w:val="222222"/>
          <w:sz w:val="28"/>
          <w:szCs w:val="28"/>
        </w:rPr>
        <w:t>щали 24 обучающихся.</w:t>
      </w:r>
      <w:r w:rsidRPr="007E11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Зачисление детей производилось на основании заявлений родителей. Прод</w:t>
      </w:r>
      <w:r w:rsidR="0012729F">
        <w:rPr>
          <w:rFonts w:ascii="Times New Roman" w:eastAsia="Times New Roman" w:hAnsi="Times New Roman" w:cs="Times New Roman"/>
          <w:color w:val="222222"/>
          <w:sz w:val="28"/>
          <w:szCs w:val="28"/>
        </w:rPr>
        <w:t>олжительность смены составила 21 день</w:t>
      </w:r>
      <w:r w:rsidRPr="007E11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7E1121" w:rsidRPr="007E1121" w:rsidRDefault="007E1121" w:rsidP="0012729F">
      <w:pPr>
        <w:shd w:val="clear" w:color="auto" w:fill="FFFFFF"/>
        <w:spacing w:before="15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E1121">
        <w:rPr>
          <w:rFonts w:ascii="Times New Roman" w:eastAsia="Times New Roman" w:hAnsi="Times New Roman" w:cs="Times New Roman"/>
          <w:color w:val="222222"/>
          <w:sz w:val="28"/>
          <w:szCs w:val="28"/>
        </w:rPr>
        <w:t>В режиме летнего лагеря было предусмотрено двухразовое питание, оздоровительные мероприятия, образовательно-оздоровительная программа. Дети находились в оздоровительном лагере с 8.00 до 14.00 ч.</w:t>
      </w:r>
    </w:p>
    <w:p w:rsidR="007E1121" w:rsidRPr="007E1121" w:rsidRDefault="0012729F" w:rsidP="0012729F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распоряжении детей были: 2 отрядные</w:t>
      </w:r>
      <w:r w:rsidR="007E1121" w:rsidRPr="007E11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комнат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="007E1121" w:rsidRPr="007E1121">
        <w:rPr>
          <w:rFonts w:ascii="Times New Roman" w:eastAsia="Times New Roman" w:hAnsi="Times New Roman" w:cs="Times New Roman"/>
          <w:color w:val="222222"/>
          <w:sz w:val="28"/>
          <w:szCs w:val="28"/>
        </w:rPr>
        <w:t>, спортивная  площадка, спортивный зал.  Имелись настольные игры, шашки, спортивный инвентарь. Оформлен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ы информационные</w:t>
      </w:r>
      <w:r w:rsidR="007E1121" w:rsidRPr="007E11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стенд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="007E1121" w:rsidRPr="007E1121">
        <w:rPr>
          <w:rFonts w:ascii="Times New Roman" w:eastAsia="Times New Roman" w:hAnsi="Times New Roman" w:cs="Times New Roman"/>
          <w:color w:val="222222"/>
          <w:sz w:val="28"/>
          <w:szCs w:val="28"/>
        </w:rPr>
        <w:t>, угол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ки</w:t>
      </w:r>
      <w:r w:rsidR="007E1121" w:rsidRPr="007E11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безопасности.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E1121" w:rsidRPr="007E1121">
        <w:rPr>
          <w:rFonts w:ascii="Times New Roman" w:eastAsia="Times New Roman" w:hAnsi="Times New Roman" w:cs="Times New Roman"/>
          <w:color w:val="222222"/>
          <w:sz w:val="28"/>
          <w:szCs w:val="28"/>
        </w:rPr>
        <w:t>Были поставлены и успешно реализованы цели и задачи лагеря дневного пребывания.</w:t>
      </w:r>
    </w:p>
    <w:p w:rsidR="008D669A" w:rsidRPr="00924860" w:rsidRDefault="00924860" w:rsidP="0012729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нескольких лет для родителей работает клуб «Семейные встречи», в рамках которого проводятся разнообразные мероприятия. </w:t>
      </w:r>
      <w:r w:rsidR="00561EE2">
        <w:rPr>
          <w:rFonts w:ascii="Times New Roman" w:hAnsi="Times New Roman" w:cs="Times New Roman"/>
          <w:color w:val="000000"/>
          <w:sz w:val="28"/>
          <w:szCs w:val="28"/>
        </w:rPr>
        <w:t>Систематически проходит «Школа для родителей», в рамках которой специалисты службы сопровождения способствую повышению педагогической грамотности родителей (законных представителей).</w:t>
      </w:r>
    </w:p>
    <w:p w:rsidR="00924860" w:rsidRDefault="00924860" w:rsidP="00561EE2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социокультурными учреждениями города</w:t>
      </w:r>
    </w:p>
    <w:p w:rsidR="0069302F" w:rsidRPr="0069302F" w:rsidRDefault="0069302F" w:rsidP="0069302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30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Табл. № </w:t>
      </w:r>
      <w:r w:rsidR="00B4207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69302F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с социокультурными учреждениями города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032"/>
        <w:gridCol w:w="2234"/>
        <w:gridCol w:w="1035"/>
        <w:gridCol w:w="3151"/>
      </w:tblGrid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 </w:t>
            </w:r>
          </w:p>
        </w:tc>
      </w:tr>
      <w:tr w:rsidR="0012729F" w:rsidRPr="00924860" w:rsidTr="00332E44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Лесосибирский педагогический институт – филиал Сибирского федерального университета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педагогическим опытом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7" w:rsidRPr="00CA33A7" w:rsidRDefault="00CA33A7" w:rsidP="00CA33A7">
            <w:pPr>
              <w:pStyle w:val="a3"/>
              <w:numPr>
                <w:ilvl w:val="0"/>
                <w:numId w:val="27"/>
              </w:num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педагогического опыта (участие в семинарах, конференциях на базе института).</w:t>
            </w:r>
          </w:p>
          <w:p w:rsidR="00924860" w:rsidRPr="00CA33A7" w:rsidRDefault="00CA33A7" w:rsidP="00CA33A7">
            <w:pPr>
              <w:pStyle w:val="a3"/>
              <w:numPr>
                <w:ilvl w:val="0"/>
                <w:numId w:val="27"/>
              </w:num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CA3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студентов в праздничных сценариях (были проведены новогодние утренники </w:t>
            </w:r>
            <w:proofErr w:type="gramStart"/>
            <w:r w:rsidRPr="00CA3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CA3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обучающихся)</w:t>
            </w: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МБУ КЦСОН отделение социальной реабилитации детей с ограниченными возможностями;</w:t>
            </w:r>
          </w:p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Систематические встречи и занятия направленные на развитие, самореализацию и социализацию </w:t>
            </w:r>
            <w:proofErr w:type="gram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</w:t>
            </w:r>
            <w:r w:rsidR="00CA3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онно-развивающая терапия: </w:t>
            </w:r>
            <w:proofErr w:type="spellStart"/>
            <w:r w:rsidR="00CA3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терапия</w:t>
            </w:r>
            <w:proofErr w:type="spell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песочная терапия, лепка</w:t>
            </w:r>
          </w:p>
        </w:tc>
      </w:tr>
      <w:tr w:rsidR="0012729F" w:rsidRPr="00924860" w:rsidTr="00332E44">
        <w:trPr>
          <w:trHeight w:val="12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"СШ по видам единоборств"</w:t>
            </w:r>
          </w:p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занятиям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адаптивного спорта (по расписанию спорт школы)</w:t>
            </w:r>
          </w:p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городских, зональных соревнованиях по адаптивному спорту (по плану)</w:t>
            </w:r>
          </w:p>
        </w:tc>
      </w:tr>
      <w:tr w:rsidR="0012729F" w:rsidRPr="00924860" w:rsidTr="00332E44">
        <w:trPr>
          <w:trHeight w:val="1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«Городская детская библиотека им. Гайдара»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Социализация, культурно-просветительская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Библиотечные часы, мероприятия по плану библиотеки </w:t>
            </w:r>
          </w:p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Коррекционно-развивающие мероприятия по совместному плану (16 занятий 3 конкурса)</w:t>
            </w:r>
          </w:p>
        </w:tc>
      </w:tr>
      <w:tr w:rsidR="0012729F" w:rsidRPr="00924860" w:rsidTr="00332E44">
        <w:trPr>
          <w:trHeight w:val="1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11" w:rsidRPr="00924860" w:rsidRDefault="004B4211" w:rsidP="004B4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11" w:rsidRPr="00924860" w:rsidRDefault="004B4211" w:rsidP="004B4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 им. А. П. Чехова МБУК «ЦБС»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Социализация, культурно-просветительская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11" w:rsidRPr="00924860" w:rsidRDefault="004B4211" w:rsidP="004B4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11" w:rsidRDefault="004B4211" w:rsidP="004B4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Библиотечные часы,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плану библиотеки.</w:t>
            </w:r>
          </w:p>
          <w:p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Мини-игры для педагогов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Культурныйполиатлон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B4211" w:rsidRPr="00924860" w:rsidRDefault="004B4211" w:rsidP="004B4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общество инвалидов</w:t>
            </w:r>
          </w:p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Лесосибирская местная организация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мероприятий;</w:t>
            </w:r>
          </w:p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фестивалях творчества инвалидов,  (город, зона)</w:t>
            </w: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  «Лесосибирский краеведческий музей»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истокам современного искусства, эстетическое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музея, выездные выставки (по плану)</w:t>
            </w: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E2" w:rsidRPr="00924860" w:rsidRDefault="00561EE2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E2" w:rsidRPr="00924860" w:rsidRDefault="00561EE2" w:rsidP="004B42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«Енисейский краеведческий музей»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E2" w:rsidRPr="00924860" w:rsidRDefault="00561EE2" w:rsidP="004B42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истокам современного искусства, эстетическое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E2" w:rsidRPr="00924860" w:rsidRDefault="00561EE2" w:rsidP="004B42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E2" w:rsidRPr="00924860" w:rsidRDefault="00561EE2" w:rsidP="004B42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музея, выездные выставки (по плану)</w:t>
            </w: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561EE2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КГКУ «ЦЗН г. Лесосибирска»</w:t>
            </w:r>
          </w:p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 профориентационных конкурсах («Мастеровые», «Дороги, которые мы выбираем»)</w:t>
            </w: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561EE2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выставочный зал»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воспитание, творческое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и участие в выставках, ярмарках, мастер-классах (по плану)</w:t>
            </w: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561EE2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дома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спектаклей, концертов, цирковых представлений</w:t>
            </w: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12729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среднего профессионального образования</w:t>
            </w:r>
            <w:r w:rsidR="00F6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«Лесосибирский технологический техникум», КГБПОУ «енисейский многопрофильный техникум»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знакомство с профессиями, учебным заведением, условиями обучения</w:t>
            </w: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социальной помощи семье и детям «Лесосибирский»</w:t>
            </w:r>
          </w:p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семейного неблагополучия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встречи с родителями по повышению родительской компетентности родителей; Занятия по пропаганде ЗОЖ и профилактике вредных привычек, употребления ПАВ; </w:t>
            </w:r>
          </w:p>
        </w:tc>
      </w:tr>
      <w:tr w:rsidR="0012729F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совершения правонарушений, употребления ПАВ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Совета по профилактике правонарушений; индивидуальная работа с </w:t>
            </w:r>
            <w:proofErr w:type="gram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2729F" w:rsidRPr="00924860" w:rsidTr="00332E44">
        <w:trPr>
          <w:trHeight w:val="8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561EE2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художников «Енисей»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56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Приобщение к </w:t>
            </w:r>
            <w:r w:rsidR="0056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истокам современного искусства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4B4211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11" w:rsidRPr="00924860" w:rsidRDefault="00561EE2" w:rsidP="004B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в разных техниках от известных мастеров города в рамках реализации программы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Арт-школа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BD067B" w:rsidRDefault="00BD067B" w:rsidP="00BD06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4860" w:rsidRPr="001F37E0" w:rsidRDefault="00B4207A" w:rsidP="00BD067B">
      <w:pPr>
        <w:ind w:firstLine="56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2023п</w:t>
      </w:r>
      <w:r w:rsidR="00F65CE2">
        <w:rPr>
          <w:rFonts w:ascii="Times New Roman" w:hAnsi="Times New Roman" w:cs="Times New Roman"/>
          <w:color w:val="000000"/>
          <w:sz w:val="28"/>
          <w:szCs w:val="28"/>
        </w:rPr>
        <w:t>родолжается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сотрудничество с ТО художников «Енисей»</w:t>
      </w:r>
      <w:r w:rsidR="001F37E0">
        <w:rPr>
          <w:rFonts w:ascii="Times New Roman" w:hAnsi="Times New Roman" w:cs="Times New Roman"/>
          <w:color w:val="000000"/>
          <w:sz w:val="28"/>
          <w:szCs w:val="28"/>
        </w:rPr>
        <w:t xml:space="preserve">, был </w:t>
      </w:r>
      <w:r w:rsidR="00924860" w:rsidRPr="00924860">
        <w:rPr>
          <w:rFonts w:ascii="Times New Roman" w:hAnsi="Times New Roman" w:cs="Times New Roman"/>
          <w:color w:val="000000"/>
          <w:sz w:val="28"/>
          <w:szCs w:val="28"/>
        </w:rPr>
        <w:t>успешно реал</w:t>
      </w:r>
      <w:r>
        <w:rPr>
          <w:rFonts w:ascii="Times New Roman" w:hAnsi="Times New Roman" w:cs="Times New Roman"/>
          <w:color w:val="000000"/>
          <w:sz w:val="28"/>
          <w:szCs w:val="28"/>
        </w:rPr>
        <w:t>изован</w:t>
      </w:r>
      <w:r w:rsidR="00924860"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совместный</w:t>
      </w:r>
      <w:r w:rsidR="00561EE2">
        <w:rPr>
          <w:rFonts w:ascii="Times New Roman" w:hAnsi="Times New Roman" w:cs="Times New Roman"/>
          <w:color w:val="000000"/>
          <w:sz w:val="28"/>
          <w:szCs w:val="28"/>
        </w:rPr>
        <w:t xml:space="preserve"> грантовый</w:t>
      </w:r>
      <w:r w:rsidR="00924860"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1F37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4860"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направленный на создание условий для </w:t>
      </w:r>
      <w:r w:rsidR="00851904">
        <w:rPr>
          <w:rFonts w:ascii="Times New Roman" w:hAnsi="Times New Roman" w:cs="Times New Roman"/>
          <w:color w:val="000000"/>
          <w:sz w:val="28"/>
          <w:szCs w:val="28"/>
        </w:rPr>
        <w:t>овладения минимальным набором приемов работы в разных техниках</w:t>
      </w:r>
      <w:r w:rsidR="001F37E0">
        <w:rPr>
          <w:rFonts w:ascii="Times New Roman" w:hAnsi="Times New Roman" w:cs="Times New Roman"/>
          <w:color w:val="000000"/>
          <w:sz w:val="28"/>
          <w:szCs w:val="28"/>
        </w:rPr>
        <w:t xml:space="preserve">. Для учащихся была проведена серия мастер-классов по таким направлениям, как: </w:t>
      </w:r>
      <w:proofErr w:type="spellStart"/>
      <w:r w:rsidR="001F37E0">
        <w:rPr>
          <w:rFonts w:ascii="Times New Roman" w:hAnsi="Times New Roman" w:cs="Times New Roman"/>
          <w:color w:val="000000"/>
          <w:sz w:val="28"/>
          <w:szCs w:val="28"/>
        </w:rPr>
        <w:t>аквагрим</w:t>
      </w:r>
      <w:proofErr w:type="spellEnd"/>
      <w:r w:rsidR="001F37E0">
        <w:rPr>
          <w:rFonts w:ascii="Times New Roman" w:hAnsi="Times New Roman" w:cs="Times New Roman"/>
          <w:color w:val="000000"/>
          <w:sz w:val="28"/>
          <w:szCs w:val="28"/>
        </w:rPr>
        <w:t xml:space="preserve">, работа с натуральной кожей и изготовление изделий из неё, </w:t>
      </w:r>
      <w:r w:rsidR="001F3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 по ткани и др.</w:t>
      </w:r>
    </w:p>
    <w:p w:rsidR="00A947E5" w:rsidRPr="00332E44" w:rsidRDefault="00A947E5" w:rsidP="00332E4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и проекты, реализуемые в КГБОУ «Лесосибирская школа» </w:t>
      </w:r>
      <w:r w:rsidR="00CE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2023</w:t>
      </w:r>
      <w:r w:rsidR="00A21AC4"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году.</w:t>
      </w:r>
    </w:p>
    <w:p w:rsid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профориентационной работы с обучающимися с ограниченными возможностями здоровья (интеллектуальными нарушениями)</w:t>
      </w:r>
      <w:r w:rsidR="00332E44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Совместный проект с </w:t>
      </w:r>
      <w:r w:rsidR="00CE0191">
        <w:rPr>
          <w:rFonts w:ascii="Times New Roman" w:hAnsi="Times New Roman" w:cs="Times New Roman"/>
          <w:color w:val="000000"/>
          <w:sz w:val="28"/>
          <w:szCs w:val="28"/>
        </w:rPr>
        <w:t>ТО художников «Енисей</w:t>
      </w:r>
      <w:proofErr w:type="gramStart"/>
      <w:r w:rsidR="00CE0191">
        <w:rPr>
          <w:rFonts w:ascii="Times New Roman" w:hAnsi="Times New Roman" w:cs="Times New Roman"/>
          <w:color w:val="000000"/>
          <w:sz w:val="28"/>
          <w:szCs w:val="28"/>
        </w:rPr>
        <w:t>»«</w:t>
      </w:r>
      <w:proofErr w:type="gramEnd"/>
      <w:r w:rsidR="00CE0191">
        <w:rPr>
          <w:rFonts w:ascii="Times New Roman" w:hAnsi="Times New Roman" w:cs="Times New Roman"/>
          <w:color w:val="000000"/>
          <w:sz w:val="28"/>
          <w:szCs w:val="28"/>
        </w:rPr>
        <w:t>Арт-школа».</w:t>
      </w:r>
    </w:p>
    <w:p w:rsidR="00332E44" w:rsidRPr="00332E44" w:rsidRDefault="00A21AC4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роект «Шаг в будущее»</w:t>
      </w:r>
      <w:r w:rsidR="00A947E5" w:rsidRPr="00332E44">
        <w:rPr>
          <w:rFonts w:ascii="Times New Roman" w:hAnsi="Times New Roman" w:cs="Times New Roman"/>
          <w:color w:val="000000"/>
          <w:sz w:val="28"/>
          <w:szCs w:val="28"/>
        </w:rPr>
        <w:t>, направленный  на создание условий для формирования профессионального самоопределения адекватного психофизическим особенностям обучающихся КГБОУ «Лесосибирская школа» с использованием ресурсов предприятий и учреждений города.</w:t>
      </w:r>
    </w:p>
    <w:p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сотрудничества с семьей</w:t>
      </w: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Школьный проект благоустройства и ландшафтного дизайна</w:t>
      </w: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общеобразовательного учреждения.</w:t>
      </w:r>
    </w:p>
    <w:p w:rsidR="00332E44" w:rsidRPr="001F37E0" w:rsidRDefault="00332E44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</w:t>
      </w:r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proofErr w:type="gramStart"/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PROF</w:t>
      </w:r>
      <w:proofErr w:type="gramEnd"/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навигатор</w:t>
      </w:r>
      <w:proofErr w:type="spellEnd"/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947E5" w:rsidRPr="0033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направлен на создание новых возможностей для демонстрации школьниками 12-17 лет уровня профессиональной подготовки по компетенциям сферы рабочих профессий, ремесел и коммуникации.</w:t>
      </w:r>
    </w:p>
    <w:p w:rsidR="001F37E0" w:rsidRPr="00332E44" w:rsidRDefault="001F37E0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«Зелёные школы Красноярья», направленный на </w:t>
      </w:r>
      <w:r w:rsidRPr="001F37E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экологической культуры всех субъектов образовательного процесса - педагогов, детей и их родителей, окружающего социума, как основы общей культуры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32CB7" w:rsidRPr="0069302F" w:rsidRDefault="0069302F" w:rsidP="001304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2F">
        <w:rPr>
          <w:rFonts w:ascii="Times New Roman" w:hAnsi="Times New Roman" w:cs="Times New Roman"/>
          <w:b/>
          <w:sz w:val="28"/>
          <w:szCs w:val="28"/>
        </w:rPr>
        <w:t>Школьный психолого</w:t>
      </w:r>
      <w:r w:rsidR="001F37E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302F">
        <w:rPr>
          <w:rFonts w:ascii="Times New Roman" w:hAnsi="Times New Roman" w:cs="Times New Roman"/>
          <w:b/>
          <w:sz w:val="28"/>
          <w:szCs w:val="28"/>
        </w:rPr>
        <w:t>педагогический консилиум</w:t>
      </w:r>
    </w:p>
    <w:p w:rsidR="00332E44" w:rsidRPr="0069302F" w:rsidRDefault="00F25EEA" w:rsidP="00F25E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CA33A7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работал школьный психолого</w:t>
      </w:r>
      <w:r w:rsidR="001F3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консилиум (</w:t>
      </w:r>
      <w:r w:rsidR="0069302F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ППк), который осуществлял взаимодействие специалистов для сопровождения обучающихся с ОВЗ.</w:t>
      </w:r>
    </w:p>
    <w:p w:rsidR="00332E44" w:rsidRPr="0069302F" w:rsidRDefault="00332E44" w:rsidP="00F25E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810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проведено </w:t>
      </w:r>
      <w:r w:rsidR="00985E5E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bookmarkStart w:id="0" w:name="_GoBack"/>
      <w:bookmarkEnd w:id="0"/>
      <w:r w:rsidR="00985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</w:t>
      </w:r>
      <w:r w:rsidR="00F6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02F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85E5E">
        <w:rPr>
          <w:rFonts w:ascii="Times New Roman" w:eastAsia="Times New Roman" w:hAnsi="Times New Roman" w:cs="Times New Roman"/>
          <w:color w:val="000000"/>
          <w:sz w:val="28"/>
          <w:szCs w:val="28"/>
        </w:rPr>
        <w:t>ППк. Это 12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плановых заседаний, </w:t>
      </w:r>
      <w:r w:rsidR="00985E5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6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 заседаний.</w:t>
      </w:r>
    </w:p>
    <w:p w:rsidR="00332E44" w:rsidRPr="0069302F" w:rsidRDefault="0069302F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пециалистами </w:t>
      </w:r>
      <w:proofErr w:type="spell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шППК</w:t>
      </w:r>
      <w:proofErr w:type="spellEnd"/>
      <w:r w:rsidR="00F6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осознается важность своевременной помощи детям, имеющим различного вида нарушения в развитии. Динамика результатов деятельности по сопровождению представлена в статистических справках за полугодие, за учебный год, за календарный</w:t>
      </w:r>
      <w:r w:rsidR="00F6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. Важно отметить своевременную, качественную работу специалистов по следующим направлениям, которые отражаются в задачах шППк:</w:t>
      </w:r>
    </w:p>
    <w:p w:rsidR="00332E44" w:rsidRPr="0069302F" w:rsidRDefault="00332E44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сопровождение обучающихся 1-3 классов согласно ФГОС, оказание методической помощи педагогам по составлению СИПР на </w:t>
      </w:r>
      <w:proofErr w:type="gram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составлению педагогических характеристик на обучающихся и др. документации;</w:t>
      </w:r>
    </w:p>
    <w:p w:rsidR="00332E44" w:rsidRPr="0069302F" w:rsidRDefault="00332E44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диагностическое</w:t>
      </w:r>
      <w:proofErr w:type="gram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коррекционно-развивающее направления;</w:t>
      </w:r>
    </w:p>
    <w:p w:rsidR="00332E44" w:rsidRPr="0069302F" w:rsidRDefault="00332E44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методическая работа, включающая грамотное своевременное оформление документации (заполнение индивидуальных карт развития, дневников наблюдений, листов мониторинга </w:t>
      </w:r>
      <w:proofErr w:type="gram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обучающихся);</w:t>
      </w:r>
    </w:p>
    <w:p w:rsidR="00332E44" w:rsidRPr="0069302F" w:rsidRDefault="00810840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взаимодействие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городской и </w:t>
      </w:r>
      <w:r w:rsidR="00985E5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территориальной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ПМПК при решении различных вопросов развития и коррекции обучающихся с ОВЗ.</w:t>
      </w:r>
      <w:proofErr w:type="gramEnd"/>
    </w:p>
    <w:p w:rsidR="00332E44" w:rsidRPr="0069302F" w:rsidRDefault="00332E44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5) работа с родителями (инд., групповая в рамках «Шк</w:t>
      </w:r>
      <w:r w:rsidR="0069302F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олы для родителей»).</w:t>
      </w:r>
    </w:p>
    <w:p w:rsidR="0069302F" w:rsidRPr="0069302F" w:rsidRDefault="0069302F" w:rsidP="00693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69302F">
        <w:rPr>
          <w:rFonts w:ascii="Times New Roman" w:eastAsia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Pr="006930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8247E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69302F">
        <w:rPr>
          <w:rFonts w:ascii="Times New Roman" w:eastAsia="Times New Roman" w:hAnsi="Times New Roman" w:cs="Times New Roman"/>
          <w:sz w:val="28"/>
          <w:szCs w:val="28"/>
        </w:rPr>
        <w:t xml:space="preserve"> Информация по сопровождению обучающихся в </w:t>
      </w:r>
      <w:r w:rsidR="00BF18D0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69302F">
        <w:rPr>
          <w:rFonts w:ascii="Times New Roman" w:eastAsia="Times New Roman" w:hAnsi="Times New Roman" w:cs="Times New Roman"/>
          <w:sz w:val="28"/>
          <w:szCs w:val="28"/>
        </w:rPr>
        <w:t xml:space="preserve"> уч.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9302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9302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пециалистами службы сопровождения КГБОУ «Лесосибирская школа»</w:t>
      </w:r>
    </w:p>
    <w:p w:rsidR="0069302F" w:rsidRPr="0069302F" w:rsidRDefault="0069302F" w:rsidP="00693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661"/>
        <w:gridCol w:w="735"/>
        <w:gridCol w:w="640"/>
        <w:gridCol w:w="1220"/>
        <w:gridCol w:w="655"/>
        <w:gridCol w:w="734"/>
        <w:gridCol w:w="734"/>
        <w:gridCol w:w="734"/>
        <w:gridCol w:w="813"/>
        <w:gridCol w:w="813"/>
      </w:tblGrid>
      <w:tr w:rsidR="0069302F" w:rsidRPr="00B75938" w:rsidTr="00665663">
        <w:trPr>
          <w:trHeight w:val="929"/>
        </w:trPr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проведенныхПМПк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., </w:t>
            </w: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посетившихПМПк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Специалисты школы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gram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находящихся на сопровождении 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 </w:t>
            </w: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полож</w:t>
            </w:r>
            <w:proofErr w:type="spellEnd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динамикой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 </w:t>
            </w: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неустойч</w:t>
            </w:r>
            <w:proofErr w:type="spellEnd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динами</w:t>
            </w:r>
          </w:p>
          <w:p w:rsidR="0069302F" w:rsidRPr="003251C2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 </w:t>
            </w: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отрицат</w:t>
            </w:r>
            <w:proofErr w:type="gram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инами</w:t>
            </w:r>
            <w:proofErr w:type="spellEnd"/>
          </w:p>
          <w:p w:rsidR="0069302F" w:rsidRPr="003251C2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кой</w:t>
            </w:r>
          </w:p>
        </w:tc>
      </w:tr>
      <w:tr w:rsidR="0069302F" w:rsidRPr="00B75938" w:rsidTr="00665663">
        <w:trPr>
          <w:trHeight w:val="36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Общее кол-во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Плановые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Внеплановые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1полу</w:t>
            </w:r>
          </w:p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годие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полу</w:t>
            </w:r>
          </w:p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годие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3251C2" w:rsidRDefault="0069302F" w:rsidP="003251C2">
            <w:pPr>
              <w:tabs>
                <w:tab w:val="left" w:pos="426"/>
                <w:tab w:val="left" w:pos="72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302F" w:rsidRPr="00B75938" w:rsidTr="00665663">
        <w:trPr>
          <w:trHeight w:val="656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Психолог</w:t>
            </w:r>
          </w:p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Дмитриева О.Б. </w:t>
            </w:r>
            <w:r w:rsid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(1.</w:t>
            </w:r>
            <w:r w:rsidR="00665663" w:rsidRPr="007D44D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ст.)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  <w:tr w:rsidR="0069302F" w:rsidRPr="00B75938" w:rsidTr="00665663">
        <w:trPr>
          <w:trHeight w:val="656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Психолог</w:t>
            </w:r>
          </w:p>
          <w:p w:rsidR="0069302F" w:rsidRPr="003251C2" w:rsidRDefault="003251C2" w:rsidP="003251C2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Туговикова А.В.</w:t>
            </w:r>
            <w:r w:rsid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(1.</w:t>
            </w:r>
            <w:r w:rsidR="00665663" w:rsidRPr="007D44D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69302F"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ст.)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="0069302F"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65663">
            <w:pPr>
              <w:tabs>
                <w:tab w:val="left" w:pos="426"/>
                <w:tab w:val="left" w:pos="72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251C2" w:rsidRPr="00B75938" w:rsidTr="00665663">
        <w:trPr>
          <w:trHeight w:val="656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Психолог Жаткина К.А.</w:t>
            </w:r>
            <w:r w:rsidR="00665663"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(1.0 </w:t>
            </w:r>
            <w:r w:rsid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ст.)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9302F" w:rsidRPr="00B75938" w:rsidTr="00665663">
        <w:trPr>
          <w:trHeight w:val="39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Дефектолог </w:t>
            </w:r>
          </w:p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Шинкевич О.А. (1.5 ст.)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  <w:tr w:rsidR="003251C2" w:rsidRPr="00B75938" w:rsidTr="00665663">
        <w:trPr>
          <w:trHeight w:val="39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Дефектолог</w:t>
            </w:r>
          </w:p>
          <w:p w:rsidR="003251C2" w:rsidRPr="003251C2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Трифонова Е.Ю.</w:t>
            </w:r>
            <w:r w:rsid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(1.5ст.)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9302F" w:rsidRPr="00B75938" w:rsidTr="00665663">
        <w:trPr>
          <w:trHeight w:val="626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3251C2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Логопед</w:t>
            </w:r>
          </w:p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Тутова </w:t>
            </w:r>
          </w:p>
          <w:p w:rsidR="0069302F" w:rsidRPr="003251C2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1C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С.В. (1.5 ст.)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65663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  <w:tr w:rsidR="003251C2" w:rsidRPr="00B75938" w:rsidTr="00665663">
        <w:trPr>
          <w:trHeight w:val="62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C2" w:rsidRPr="003251C2" w:rsidRDefault="003251C2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3251C2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Хорунжева И.Л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3251C2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2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6566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65663" w:rsidRPr="00B75938" w:rsidTr="00665663">
        <w:trPr>
          <w:trHeight w:val="62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Логопед</w:t>
            </w:r>
          </w:p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Муравьёва Е.А.(1.0 ст.)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65663" w:rsidRPr="00B75938" w:rsidTr="00665663">
        <w:trPr>
          <w:trHeight w:val="62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Тьютор</w:t>
            </w:r>
          </w:p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Варкентин Я.Б.(1.ст.)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65663" w:rsidRPr="00B75938" w:rsidTr="00665663">
        <w:trPr>
          <w:trHeight w:val="62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3" w:rsidRPr="003251C2" w:rsidRDefault="00665663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Тьютор</w:t>
            </w:r>
          </w:p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Бондарева Р.Х. (1.0ст.)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P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3" w:rsidRDefault="00665663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F32CB7" w:rsidRDefault="00F32CB7" w:rsidP="00665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CB7" w:rsidRPr="0069302F" w:rsidRDefault="0069302F" w:rsidP="00693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302F">
        <w:rPr>
          <w:rFonts w:ascii="Times New Roman" w:hAnsi="Times New Roman" w:cs="Times New Roman"/>
          <w:b/>
          <w:sz w:val="28"/>
          <w:szCs w:val="28"/>
        </w:rPr>
        <w:t>Оценка кадрового состава</w:t>
      </w:r>
    </w:p>
    <w:p w:rsidR="008379B8" w:rsidRPr="008379B8" w:rsidRDefault="004754B4" w:rsidP="00837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в школе работает 39 педагогов (из них 1</w:t>
      </w:r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 – в декретном отпуске):</w:t>
      </w:r>
    </w:p>
    <w:p w:rsidR="008379B8" w:rsidRDefault="008379B8" w:rsidP="008379B8">
      <w:pPr>
        <w:numPr>
          <w:ilvl w:val="0"/>
          <w:numId w:val="15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79B8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1D5BD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</w:t>
      </w:r>
      <w:r w:rsidRPr="008379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1250" w:rsidRDefault="002D1250" w:rsidP="002D1250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693"/>
        <w:gridCol w:w="1134"/>
      </w:tblGrid>
      <w:tr w:rsidR="002D1250" w:rsidRPr="002D1250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1250" w:rsidRPr="002D1250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4754B4" w:rsidRDefault="002D1250" w:rsidP="00670A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4754B4" w:rsidRDefault="00F25EEA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4754B4" w:rsidRDefault="00F25EEA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D1250" w:rsidRPr="0047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1250" w:rsidRPr="002D1250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4754B4" w:rsidRDefault="002D1250" w:rsidP="00670A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4754B4" w:rsidRDefault="00C00AE4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4754B4" w:rsidRDefault="00C00AE4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2D1250" w:rsidRPr="00475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1250" w:rsidRPr="002D1250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F25EEA" w:rsidRDefault="002D1250" w:rsidP="00670A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по направлению «Олигофренопедагогика»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F25EEA" w:rsidRDefault="00F25EEA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F25EEA" w:rsidRDefault="00C00AE4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2D1250" w:rsidRPr="00F2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D1250" w:rsidRDefault="002D1250" w:rsidP="002D1250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65663" w:rsidRDefault="00C00AE4" w:rsidP="00A8247E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43525" cy="2828398"/>
            <wp:effectExtent l="0" t="0" r="0" b="0"/>
            <wp:docPr id="5" name="Рисунок 5" descr="C:\Users\123\Desktop\ср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сред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63" w:rsidRDefault="00665663" w:rsidP="001D5BDC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379B8" w:rsidRDefault="008379B8" w:rsidP="008379B8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79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F7FE7">
        <w:rPr>
          <w:rFonts w:ascii="Times New Roman" w:hAnsi="Times New Roman" w:cs="Times New Roman"/>
          <w:color w:val="000000"/>
          <w:sz w:val="28"/>
          <w:szCs w:val="28"/>
        </w:rPr>
        <w:t>валификационные характеристики:</w:t>
      </w:r>
    </w:p>
    <w:p w:rsidR="00EF7FE7" w:rsidRPr="008379B8" w:rsidRDefault="00EF7FE7" w:rsidP="00EF7F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1789"/>
        <w:gridCol w:w="1719"/>
        <w:gridCol w:w="1696"/>
      </w:tblGrid>
      <w:tr w:rsidR="008379B8" w:rsidRPr="008379B8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8379B8" w:rsidP="0067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B5F38"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  <w:p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FB5F38" w:rsidP="0067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  <w:p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F38" w:rsidRPr="00C00AE4" w:rsidRDefault="00FB5F3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</w:tr>
      <w:tr w:rsidR="008379B8" w:rsidRPr="008379B8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8379B8" w:rsidP="00670A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2066EF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(3</w:t>
            </w:r>
            <w:r w:rsidR="008379B8"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2066EF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3(8%)</w:t>
            </w:r>
          </w:p>
        </w:tc>
      </w:tr>
      <w:tr w:rsidR="008379B8" w:rsidRPr="008379B8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8379B8" w:rsidP="00670A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2066EF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2066EF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00AE4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2D1250" w:rsidRDefault="002D1250" w:rsidP="002D125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547" w:rsidRDefault="002D6547" w:rsidP="002D65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</w:t>
      </w:r>
      <w:r w:rsidR="00EF7FE7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F65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>аттестованы</w:t>
      </w:r>
      <w:proofErr w:type="gramEnd"/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 на вы</w:t>
      </w:r>
      <w:r>
        <w:rPr>
          <w:rFonts w:ascii="Times New Roman" w:hAnsi="Times New Roman" w:cs="Times New Roman"/>
          <w:color w:val="000000"/>
          <w:sz w:val="28"/>
          <w:szCs w:val="28"/>
        </w:rPr>
        <w:t>сшую квалификационную категорию:</w:t>
      </w:r>
    </w:p>
    <w:p w:rsidR="008379B8" w:rsidRPr="002D6547" w:rsidRDefault="008379B8" w:rsidP="002D65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9B8">
        <w:rPr>
          <w:rFonts w:ascii="Times New Roman" w:hAnsi="Times New Roman" w:cs="Times New Roman"/>
          <w:color w:val="000000"/>
          <w:sz w:val="28"/>
          <w:szCs w:val="28"/>
        </w:rPr>
        <w:t>Матюнин</w:t>
      </w:r>
      <w:r w:rsidR="002D6547">
        <w:rPr>
          <w:rFonts w:ascii="Times New Roman" w:hAnsi="Times New Roman" w:cs="Times New Roman"/>
          <w:color w:val="000000"/>
          <w:sz w:val="28"/>
          <w:szCs w:val="28"/>
        </w:rPr>
        <w:t xml:space="preserve"> Никита Александрович - </w:t>
      </w:r>
      <w:r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 учитель технологии (столярное дело), </w:t>
      </w:r>
      <w:r w:rsidR="002D6547">
        <w:rPr>
          <w:rFonts w:ascii="Times New Roman" w:hAnsi="Times New Roman" w:cs="Times New Roman"/>
          <w:color w:val="000000"/>
          <w:sz w:val="28"/>
          <w:szCs w:val="28"/>
        </w:rPr>
        <w:t>Домбровская Ирина Владимировна – учитель технологии (швейное дело), Файзулина Анна Леонидовна – учитель истории и СБО</w:t>
      </w:r>
      <w:r w:rsidR="002D6547" w:rsidRPr="002D654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A2315">
        <w:rPr>
          <w:rFonts w:ascii="Times New Roman" w:hAnsi="Times New Roman" w:cs="Times New Roman"/>
          <w:color w:val="000000"/>
          <w:sz w:val="28"/>
          <w:szCs w:val="28"/>
        </w:rPr>
        <w:t xml:space="preserve">на 1 </w:t>
      </w:r>
      <w:r w:rsidR="002D6547">
        <w:rPr>
          <w:rFonts w:ascii="Times New Roman" w:hAnsi="Times New Roman" w:cs="Times New Roman"/>
          <w:color w:val="000000"/>
          <w:sz w:val="28"/>
          <w:szCs w:val="28"/>
        </w:rPr>
        <w:t>квалификационную категорию–Небрат Ирина Ивановна –</w:t>
      </w:r>
      <w:r w:rsidR="00CA33A7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обучения на дому, Похорукова Ольга Валерьевна – учитель русского языка.</w:t>
      </w:r>
    </w:p>
    <w:p w:rsidR="008379B8" w:rsidRPr="00CC75B7" w:rsidRDefault="008379B8" w:rsidP="008379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7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Картотека качественного состава педагогических кадров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005"/>
        <w:gridCol w:w="1476"/>
        <w:gridCol w:w="1718"/>
        <w:gridCol w:w="1689"/>
        <w:gridCol w:w="1729"/>
        <w:gridCol w:w="759"/>
      </w:tblGrid>
      <w:tr w:rsidR="008379B8" w:rsidRPr="00CC75B7" w:rsidTr="00670AFF">
        <w:trPr>
          <w:trHeight w:val="6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810840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ассистенты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Социально-</w:t>
            </w:r>
            <w:proofErr w:type="spellStart"/>
            <w:r w:rsidRPr="00810840">
              <w:rPr>
                <w:rFonts w:ascii="Times New Roman" w:hAnsi="Times New Roman" w:cs="Times New Roman"/>
                <w:color w:val="000000"/>
              </w:rPr>
              <w:t>психологич</w:t>
            </w:r>
            <w:proofErr w:type="spellEnd"/>
            <w:r w:rsidRPr="00810840">
              <w:rPr>
                <w:rFonts w:ascii="Times New Roman" w:hAnsi="Times New Roman" w:cs="Times New Roman"/>
                <w:color w:val="000000"/>
              </w:rPr>
              <w:t>.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8379B8" w:rsidRPr="00CC75B7" w:rsidTr="00670A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379B8" w:rsidRPr="00810840">
              <w:rPr>
                <w:rFonts w:ascii="Times New Roman" w:hAnsi="Times New Roman" w:cs="Times New Roman"/>
                <w:color w:val="000000"/>
              </w:rPr>
              <w:t xml:space="preserve"> тьютор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8379B8" w:rsidRPr="00810840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 педагог-библиотекарь,</w:t>
            </w:r>
          </w:p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 педагог-организатор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379B8" w:rsidRPr="00CC75B7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0A688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379B8" w:rsidRPr="00CC75B7" w:rsidTr="00670AFF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Среднее-</w:t>
            </w:r>
            <w:proofErr w:type="gramStart"/>
            <w:r w:rsidRPr="00810840">
              <w:rPr>
                <w:rFonts w:ascii="Times New Roman" w:hAnsi="Times New Roman" w:cs="Times New Roman"/>
                <w:color w:val="000000"/>
              </w:rPr>
              <w:t>спец</w:t>
            </w:r>
            <w:proofErr w:type="gramEnd"/>
            <w:r w:rsidR="00BD06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0A6880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A8247E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A8247E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79B8" w:rsidRPr="00CC75B7" w:rsidTr="00670AF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Стаж работы</w:t>
            </w:r>
            <w:proofErr w:type="gramStart"/>
            <w:r w:rsidRPr="00810840">
              <w:rPr>
                <w:rFonts w:ascii="Times New Roman" w:hAnsi="Times New Roman" w:cs="Times New Roman"/>
                <w:color w:val="000000"/>
              </w:rPr>
              <w:t>:-</w:t>
            </w:r>
            <w:proofErr w:type="gramEnd"/>
            <w:r w:rsidRPr="00810840">
              <w:rPr>
                <w:rFonts w:ascii="Times New Roman" w:hAnsi="Times New Roman" w:cs="Times New Roman"/>
                <w:color w:val="000000"/>
              </w:rPr>
              <w:t>от 0 до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703F38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F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2D1250" w:rsidP="002D12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379B8" w:rsidRPr="00CC75B7" w:rsidTr="00670AFF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-от 5 до 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703F38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F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79B8" w:rsidRPr="00CC75B7" w:rsidTr="00670A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-от 10 до 15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703F38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F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379B8" w:rsidRPr="00CC75B7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-от 15 до 20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703F38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F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379B8" w:rsidRPr="00CC75B7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10840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-свыше 20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703F38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F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10840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8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810840" w:rsidRDefault="00703F3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8379B8" w:rsidRPr="0073166E" w:rsidRDefault="008379B8" w:rsidP="002D1250">
      <w:pPr>
        <w:rPr>
          <w:color w:val="000000"/>
          <w:sz w:val="28"/>
          <w:szCs w:val="28"/>
        </w:rPr>
      </w:pPr>
      <w:r w:rsidRPr="0073166E">
        <w:rPr>
          <w:color w:val="373737"/>
        </w:rPr>
        <w:t> </w:t>
      </w:r>
    </w:p>
    <w:p w:rsidR="008379B8" w:rsidRPr="002D1250" w:rsidRDefault="008379B8" w:rsidP="002D12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Повышение квалификации и профессиональная переподготовка педагогических работников школы </w:t>
      </w:r>
    </w:p>
    <w:p w:rsidR="002D1250" w:rsidRPr="002D1250" w:rsidRDefault="002D1250" w:rsidP="002D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В школе созданы условия для непрерывного повышения уровня квалификации педагогических работников через курсы повышения квалификации различных образовательных учреждений регионального и федерального уровней самого разного содержания, объема часов, направленности. </w:t>
      </w:r>
    </w:p>
    <w:p w:rsidR="002D1250" w:rsidRPr="002D1250" w:rsidRDefault="002D1250" w:rsidP="002D12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Основные формы и направления повышения профессионального уровня:</w:t>
      </w:r>
    </w:p>
    <w:p w:rsidR="00D951C0" w:rsidRPr="00C00AE4" w:rsidRDefault="002D1250" w:rsidP="00C00A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курсы по тематике современных педагогических технологий, ИКТ-технологий, предметной направленности и </w:t>
      </w:r>
      <w:proofErr w:type="spellStart"/>
      <w:r w:rsidRPr="00D951C0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D951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5ED4" w:rsidRPr="00D951C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End"/>
      <w:r w:rsidR="000B5ED4"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 ( в том числе дистанционные)</w:t>
      </w:r>
      <w:r w:rsidR="00DA2315"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 по темам: </w:t>
      </w:r>
      <w:r w:rsidR="00C00A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00AE4">
        <w:rPr>
          <w:rFonts w:ascii="Times New Roman" w:hAnsi="Times New Roman" w:cs="Times New Roman"/>
          <w:sz w:val="28"/>
          <w:szCs w:val="28"/>
        </w:rPr>
        <w:t>Специфика образовательной деятельности с детьми с выраженными интеллектуальными нарушениями и тяжёлыми множественными нарушениями развития»</w:t>
      </w:r>
      <w:proofErr w:type="gramStart"/>
      <w:r w:rsidR="00C00AE4">
        <w:rPr>
          <w:rFonts w:ascii="Times New Roman" w:hAnsi="Times New Roman" w:cs="Times New Roman"/>
          <w:sz w:val="28"/>
          <w:szCs w:val="28"/>
        </w:rPr>
        <w:t>,</w:t>
      </w:r>
      <w:r w:rsidR="00C00AE4" w:rsidRPr="00C00AE4"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C00AE4" w:rsidRPr="00C00AE4">
        <w:rPr>
          <w:rFonts w:ascii="Times New Roman" w:hAnsi="Times New Roman" w:cs="Times New Roman"/>
          <w:sz w:val="28"/>
          <w:szCs w:val="24"/>
        </w:rPr>
        <w:t>Повышение профессиональной компетентности педагога по работе с семьей»</w:t>
      </w:r>
      <w:r w:rsidR="00C00AE4">
        <w:rPr>
          <w:rFonts w:ascii="Times New Roman" w:hAnsi="Times New Roman" w:cs="Times New Roman"/>
          <w:sz w:val="28"/>
          <w:szCs w:val="24"/>
        </w:rPr>
        <w:t xml:space="preserve">, </w:t>
      </w:r>
      <w:r w:rsidR="00C00AE4" w:rsidRPr="00C00AE4">
        <w:rPr>
          <w:rFonts w:ascii="Times New Roman" w:eastAsia="Times New Roman" w:hAnsi="Times New Roman" w:cs="Times New Roman"/>
          <w:sz w:val="28"/>
          <w:szCs w:val="28"/>
        </w:rPr>
        <w:t>«Управление методической деятельностью в современной образовательной организации»</w:t>
      </w:r>
      <w:r w:rsidR="00C00AE4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="00C00AE4" w:rsidRPr="00C00AE4">
        <w:rPr>
          <w:rFonts w:ascii="Times New Roman" w:hAnsi="Times New Roman" w:cs="Times New Roman"/>
          <w:sz w:val="28"/>
          <w:szCs w:val="28"/>
        </w:rPr>
        <w:t>За 2023</w:t>
      </w:r>
      <w:r w:rsidR="00C00AE4">
        <w:rPr>
          <w:rFonts w:ascii="Times New Roman" w:hAnsi="Times New Roman" w:cs="Times New Roman"/>
          <w:sz w:val="28"/>
          <w:szCs w:val="28"/>
        </w:rPr>
        <w:t xml:space="preserve"> г. </w:t>
      </w:r>
      <w:r w:rsidR="00BD067B">
        <w:rPr>
          <w:rFonts w:ascii="Times New Roman" w:hAnsi="Times New Roman" w:cs="Times New Roman"/>
          <w:sz w:val="28"/>
          <w:szCs w:val="28"/>
        </w:rPr>
        <w:t>16</w:t>
      </w:r>
      <w:r w:rsidR="00D951C0" w:rsidRPr="00C00AE4">
        <w:rPr>
          <w:rFonts w:ascii="Times New Roman" w:hAnsi="Times New Roman" w:cs="Times New Roman"/>
          <w:sz w:val="28"/>
          <w:szCs w:val="28"/>
        </w:rPr>
        <w:t xml:space="preserve"> человек повысили свой профессиональный уровень через курсы повышения квалификации.</w:t>
      </w:r>
      <w:r w:rsidR="002066EF">
        <w:rPr>
          <w:rFonts w:ascii="Times New Roman" w:hAnsi="Times New Roman" w:cs="Times New Roman"/>
          <w:sz w:val="28"/>
          <w:szCs w:val="28"/>
        </w:rPr>
        <w:t xml:space="preserve"> Распространение педагогического опыта:</w:t>
      </w:r>
    </w:p>
    <w:p w:rsidR="002D1250" w:rsidRPr="002D1250" w:rsidRDefault="002D1250" w:rsidP="00C00AE4">
      <w:pPr>
        <w:numPr>
          <w:ilvl w:val="0"/>
          <w:numId w:val="21"/>
        </w:numPr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выступления, участи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 в мероприятиях научно-практической направленности</w:t>
      </w:r>
      <w:r w:rsidR="002066EF">
        <w:rPr>
          <w:rFonts w:ascii="Times New Roman" w:hAnsi="Times New Roman" w:cs="Times New Roman"/>
          <w:color w:val="000000"/>
          <w:sz w:val="28"/>
          <w:szCs w:val="28"/>
        </w:rPr>
        <w:t xml:space="preserve"> (19</w:t>
      </w:r>
      <w:r w:rsidR="00D951C0">
        <w:rPr>
          <w:rFonts w:ascii="Times New Roman" w:hAnsi="Times New Roman" w:cs="Times New Roman"/>
          <w:color w:val="000000"/>
          <w:sz w:val="28"/>
          <w:szCs w:val="28"/>
        </w:rPr>
        <w:t xml:space="preserve"> человек)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1250" w:rsidRPr="002D1250" w:rsidRDefault="002D1250" w:rsidP="00C00AE4">
      <w:pPr>
        <w:numPr>
          <w:ilvl w:val="0"/>
          <w:numId w:val="21"/>
        </w:numPr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мастер-классы и предъявление методических достижений учительскому сообществу в рамках методических объединений учителей-предметников и классных руководителей (</w:t>
      </w:r>
      <w:r w:rsidR="002066EF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951C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D067B" w:rsidRDefault="002D1250" w:rsidP="00BD067B">
      <w:pPr>
        <w:numPr>
          <w:ilvl w:val="0"/>
          <w:numId w:val="21"/>
        </w:numPr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самообразование, в том числе дистанционные курсы повышения квалификации и другие</w:t>
      </w:r>
      <w:r w:rsidRPr="002D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(педагог сам конструирует индивидуальный план повышения квалификации с учетом уровня квалификации и профессиональных потребностей, выстраивает индивидуальную траекторию обучения)</w:t>
      </w:r>
      <w:r w:rsidR="00206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BD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D9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067B" w:rsidRDefault="00BD067B" w:rsidP="00BD067B">
      <w:pPr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935"/>
      </w:tblGrid>
      <w:tr w:rsidR="00BD067B" w:rsidTr="00D74EE6">
        <w:tc>
          <w:tcPr>
            <w:tcW w:w="6062" w:type="dxa"/>
          </w:tcPr>
          <w:p w:rsidR="00BD067B" w:rsidRDefault="00BD067B" w:rsidP="00BD067B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935" w:type="dxa"/>
          </w:tcPr>
          <w:p w:rsidR="00BD067B" w:rsidRDefault="00BD067B" w:rsidP="00BD067B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9F5E10" w:rsidTr="00D74EE6">
        <w:tc>
          <w:tcPr>
            <w:tcW w:w="6062" w:type="dxa"/>
          </w:tcPr>
          <w:p w:rsidR="009F5E10" w:rsidRPr="009F5E10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Всероссийская научно – практическая конференция «Актуальные проблемы развития человека в современном обществе»</w:t>
            </w:r>
          </w:p>
        </w:tc>
        <w:tc>
          <w:tcPr>
            <w:tcW w:w="3935" w:type="dxa"/>
          </w:tcPr>
          <w:p w:rsidR="009F5E10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</w:tr>
      <w:tr w:rsidR="00BD067B" w:rsidTr="00D74EE6">
        <w:tc>
          <w:tcPr>
            <w:tcW w:w="6062" w:type="dxa"/>
          </w:tcPr>
          <w:p w:rsidR="00BD067B" w:rsidRPr="009F5E10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 «Ландшафтное проектирование в образовательных учреждениях»</w:t>
            </w:r>
          </w:p>
        </w:tc>
        <w:tc>
          <w:tcPr>
            <w:tcW w:w="3935" w:type="dxa"/>
          </w:tcPr>
          <w:p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BD067B" w:rsidTr="00D74EE6">
        <w:tc>
          <w:tcPr>
            <w:tcW w:w="6062" w:type="dxa"/>
          </w:tcPr>
          <w:p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конкурс «Гео – декор»</w:t>
            </w:r>
          </w:p>
        </w:tc>
        <w:tc>
          <w:tcPr>
            <w:tcW w:w="3935" w:type="dxa"/>
          </w:tcPr>
          <w:p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</w:tc>
      </w:tr>
      <w:tr w:rsidR="00BD067B" w:rsidTr="00D74EE6">
        <w:tc>
          <w:tcPr>
            <w:tcW w:w="6062" w:type="dxa"/>
          </w:tcPr>
          <w:p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ТОППРОФИ»</w:t>
            </w:r>
          </w:p>
        </w:tc>
        <w:tc>
          <w:tcPr>
            <w:tcW w:w="3935" w:type="dxa"/>
          </w:tcPr>
          <w:p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BD067B" w:rsidTr="00D74EE6">
        <w:tc>
          <w:tcPr>
            <w:tcW w:w="6062" w:type="dxa"/>
          </w:tcPr>
          <w:p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«Зелёные школы Красноярского края» в рамках проекта «ЗЕБРА: Зелёное образование Красноярья»</w:t>
            </w:r>
          </w:p>
        </w:tc>
        <w:tc>
          <w:tcPr>
            <w:tcW w:w="3935" w:type="dxa"/>
          </w:tcPr>
          <w:p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BD067B" w:rsidTr="00D74EE6">
        <w:tc>
          <w:tcPr>
            <w:tcW w:w="6062" w:type="dxa"/>
          </w:tcPr>
          <w:p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выездная школа «Ландшафтное проектирование в образовательных учреждениях»</w:t>
            </w:r>
          </w:p>
        </w:tc>
        <w:tc>
          <w:tcPr>
            <w:tcW w:w="3935" w:type="dxa"/>
          </w:tcPr>
          <w:p w:rsidR="00BD067B" w:rsidRDefault="009F5E10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BD067B" w:rsidTr="00D74EE6">
        <w:tc>
          <w:tcPr>
            <w:tcW w:w="6062" w:type="dxa"/>
          </w:tcPr>
          <w:p w:rsidR="00BD067B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слёт ЮИД</w:t>
            </w:r>
          </w:p>
        </w:tc>
        <w:tc>
          <w:tcPr>
            <w:tcW w:w="3935" w:type="dxa"/>
          </w:tcPr>
          <w:p w:rsidR="00BD067B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</w:tc>
      </w:tr>
      <w:tr w:rsidR="00317464" w:rsidTr="00D74EE6">
        <w:tc>
          <w:tcPr>
            <w:tcW w:w="6062" w:type="dxa"/>
          </w:tcPr>
          <w:p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по функциональной грамотности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35" w:type="dxa"/>
          </w:tcPr>
          <w:p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</w:tc>
      </w:tr>
      <w:tr w:rsidR="00317464" w:rsidTr="00D74EE6">
        <w:tc>
          <w:tcPr>
            <w:tcW w:w="6062" w:type="dxa"/>
          </w:tcPr>
          <w:p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профессиональный педагогический конкурс «Лучшие педагогические разработки по формированию педагогической грамотности обучающихся» в рамках реализации «Стратегии повышения финансовой грамотности и формирования финансовой культуры до 2030 г.»</w:t>
            </w:r>
          </w:p>
        </w:tc>
        <w:tc>
          <w:tcPr>
            <w:tcW w:w="3935" w:type="dxa"/>
          </w:tcPr>
          <w:p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 </w:t>
            </w:r>
          </w:p>
        </w:tc>
      </w:tr>
      <w:tr w:rsidR="00317464" w:rsidTr="00D74EE6">
        <w:tc>
          <w:tcPr>
            <w:tcW w:w="6062" w:type="dxa"/>
          </w:tcPr>
          <w:p w:rsidR="00317464" w:rsidRP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Краевой педагогический форум «Единое образовательное пространство для обучающихся с ОВЗ, с инвалидностью»</w:t>
            </w:r>
          </w:p>
        </w:tc>
        <w:tc>
          <w:tcPr>
            <w:tcW w:w="3935" w:type="dxa"/>
          </w:tcPr>
          <w:p w:rsidR="00317464" w:rsidRDefault="00317464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317464" w:rsidTr="00D74EE6">
        <w:tc>
          <w:tcPr>
            <w:tcW w:w="6062" w:type="dxa"/>
          </w:tcPr>
          <w:p w:rsidR="00317464" w:rsidRPr="00D74EE6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Персональная выставка «Возвращение в детство» (Тутова С.В.)</w:t>
            </w:r>
          </w:p>
        </w:tc>
        <w:tc>
          <w:tcPr>
            <w:tcW w:w="3935" w:type="dxa"/>
          </w:tcPr>
          <w:p w:rsidR="00317464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</w:tr>
      <w:tr w:rsidR="00317464" w:rsidTr="00D74EE6">
        <w:tc>
          <w:tcPr>
            <w:tcW w:w="6062" w:type="dxa"/>
          </w:tcPr>
          <w:p w:rsidR="00317464" w:rsidRPr="00D74EE6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 управленческих команд краевых образовательных организаций, реализующих исключительно адаптированные образовательные программы</w:t>
            </w:r>
          </w:p>
        </w:tc>
        <w:tc>
          <w:tcPr>
            <w:tcW w:w="3935" w:type="dxa"/>
          </w:tcPr>
          <w:p w:rsidR="00317464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  <w:tr w:rsidR="00317464" w:rsidTr="00D74EE6">
        <w:tc>
          <w:tcPr>
            <w:tcW w:w="6062" w:type="dxa"/>
          </w:tcPr>
          <w:p w:rsidR="00317464" w:rsidRPr="00D74EE6" w:rsidRDefault="00D74EE6" w:rsidP="00D74EE6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Сборник научных статей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Всероссийской научно – практическойконференции</w:t>
            </w:r>
          </w:p>
        </w:tc>
        <w:tc>
          <w:tcPr>
            <w:tcW w:w="3935" w:type="dxa"/>
          </w:tcPr>
          <w:p w:rsidR="00317464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</w:tr>
      <w:tr w:rsidR="00317464" w:rsidTr="00D74EE6">
        <w:tc>
          <w:tcPr>
            <w:tcW w:w="6062" w:type="dxa"/>
          </w:tcPr>
          <w:p w:rsidR="00317464" w:rsidRPr="00D74EE6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фестиваль – конкурс «Русь мастеровая»</w:t>
            </w:r>
          </w:p>
        </w:tc>
        <w:tc>
          <w:tcPr>
            <w:tcW w:w="3935" w:type="dxa"/>
          </w:tcPr>
          <w:p w:rsidR="00317464" w:rsidRDefault="00D74EE6" w:rsidP="00BD067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</w:p>
        </w:tc>
      </w:tr>
    </w:tbl>
    <w:p w:rsidR="00D74EE6" w:rsidRDefault="00D74EE6" w:rsidP="00D74E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A9C" w:rsidRPr="00665663" w:rsidRDefault="00C77A9C" w:rsidP="00C7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663">
        <w:rPr>
          <w:rFonts w:ascii="Times New Roman" w:hAnsi="Times New Roman" w:cs="Times New Roman"/>
          <w:b/>
          <w:sz w:val="28"/>
          <w:szCs w:val="28"/>
        </w:rPr>
        <w:t>Оценка учебно-методического и библиотечно-информационного обеспечения.</w:t>
      </w:r>
    </w:p>
    <w:p w:rsidR="00665663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Библиотека школы является  ее  структурным подразделением, обладает фондом разнообразной литературы. Данный фонд библиотека предоставляет во временное пользование обучающимся, учителям, родителям, сотрудникам школы. Библиотека располагает также наглядными пособиями и периодическими изданиями.</w:t>
      </w:r>
    </w:p>
    <w:p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Общая характеристика:</w:t>
      </w:r>
    </w:p>
    <w:p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 xml:space="preserve">Объем библиотечного фонда – </w:t>
      </w:r>
      <w:r w:rsidR="00E02B79" w:rsidRPr="00D74EE6">
        <w:rPr>
          <w:color w:val="000000"/>
          <w:sz w:val="28"/>
          <w:szCs w:val="28"/>
        </w:rPr>
        <w:t>3670</w:t>
      </w:r>
      <w:r w:rsidRPr="00D74EE6">
        <w:rPr>
          <w:color w:val="000000"/>
          <w:sz w:val="28"/>
          <w:szCs w:val="28"/>
        </w:rPr>
        <w:t xml:space="preserve"> экз.</w:t>
      </w:r>
    </w:p>
    <w:p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>Книгообеспеченность – 100%.</w:t>
      </w:r>
    </w:p>
    <w:p w:rsidR="00670AFF" w:rsidRPr="00D74EE6" w:rsidRDefault="00FF0292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>Обращаемость – 1,5</w:t>
      </w:r>
    </w:p>
    <w:p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>Объем учебного фонда – 1</w:t>
      </w:r>
      <w:r w:rsidR="00FF0292" w:rsidRPr="00D74EE6">
        <w:rPr>
          <w:color w:val="000000"/>
          <w:sz w:val="28"/>
          <w:szCs w:val="28"/>
        </w:rPr>
        <w:t>396</w:t>
      </w:r>
      <w:r w:rsidRPr="00D74EE6">
        <w:rPr>
          <w:color w:val="000000"/>
          <w:sz w:val="28"/>
          <w:szCs w:val="28"/>
        </w:rPr>
        <w:t xml:space="preserve"> экз.</w:t>
      </w:r>
    </w:p>
    <w:p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 xml:space="preserve">В библиотеке имеются цифровые образовательные ресурсы </w:t>
      </w:r>
    </w:p>
    <w:p w:rsidR="00670AFF" w:rsidRPr="00D74EE6" w:rsidRDefault="00670AFF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•</w:t>
      </w:r>
      <w:r w:rsidRPr="00D74EE6">
        <w:rPr>
          <w:color w:val="000000"/>
          <w:sz w:val="28"/>
          <w:szCs w:val="28"/>
        </w:rPr>
        <w:tab/>
        <w:t xml:space="preserve">Обеспечение </w:t>
      </w:r>
      <w:proofErr w:type="gramStart"/>
      <w:r w:rsidRPr="00D74EE6">
        <w:rPr>
          <w:color w:val="000000"/>
          <w:sz w:val="28"/>
          <w:szCs w:val="28"/>
        </w:rPr>
        <w:t>обучающихся</w:t>
      </w:r>
      <w:proofErr w:type="gramEnd"/>
      <w:r w:rsidRPr="00D74EE6">
        <w:rPr>
          <w:color w:val="000000"/>
          <w:sz w:val="28"/>
          <w:szCs w:val="28"/>
        </w:rPr>
        <w:t xml:space="preserve"> бесплатными учебниками составляет 100%.</w:t>
      </w:r>
    </w:p>
    <w:p w:rsidR="00670AFF" w:rsidRPr="00D74EE6" w:rsidRDefault="00FF0292" w:rsidP="00D7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фонда:</w:t>
      </w:r>
    </w:p>
    <w:p w:rsidR="00FF0292" w:rsidRPr="00D74EE6" w:rsidRDefault="00FF0292" w:rsidP="00D7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4153"/>
      </w:tblGrid>
      <w:tr w:rsidR="00670AFF" w:rsidRPr="00D74EE6" w:rsidTr="00E02B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D74EE6" w:rsidRDefault="00670AFF" w:rsidP="00D7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литературы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D74EE6" w:rsidRDefault="00670AFF" w:rsidP="00D7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единиц </w:t>
            </w:r>
          </w:p>
          <w:p w:rsidR="00670AFF" w:rsidRPr="00D74EE6" w:rsidRDefault="00670AFF" w:rsidP="00D7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фонде</w:t>
            </w:r>
          </w:p>
        </w:tc>
      </w:tr>
      <w:tr w:rsidR="00670AFF" w:rsidRPr="00D74EE6" w:rsidTr="00E02B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gramEnd"/>
            <w:r w:rsidR="00FF0292"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учебные пособия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D74EE6" w:rsidRDefault="00E02B79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1444</w:t>
            </w:r>
          </w:p>
        </w:tc>
      </w:tr>
      <w:tr w:rsidR="00670AFF" w:rsidRPr="00D74EE6" w:rsidTr="00E02B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2140</w:t>
            </w:r>
          </w:p>
        </w:tc>
      </w:tr>
      <w:tr w:rsidR="00670AFF" w:rsidRPr="00D74EE6" w:rsidTr="00E02B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Справочная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D74EE6" w:rsidRDefault="00670AFF" w:rsidP="00D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</w:tbl>
    <w:p w:rsidR="002D6547" w:rsidRPr="00D74EE6" w:rsidRDefault="002D6547" w:rsidP="00D7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CD3" w:rsidRPr="00D74EE6" w:rsidRDefault="00BE0CD3" w:rsidP="00D7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Цифровые образовательные ресурсы, используемые </w:t>
      </w:r>
      <w:proofErr w:type="gramStart"/>
      <w:r w:rsidRPr="00D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BE0CD3" w:rsidRPr="00D74EE6" w:rsidRDefault="00BE0CD3" w:rsidP="00D7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КГБОУ «Лесосибирская школа»</w:t>
      </w:r>
    </w:p>
    <w:p w:rsidR="00BE0CD3" w:rsidRPr="00D74EE6" w:rsidRDefault="00BE0CD3" w:rsidP="00D7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Игроматика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. Веселая математика для дошкольников и начальной школы. Набор из 12 интерактивных игр.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2. Игры на память.12  интерактивных игр для развития высших психических функций у детей от 4 до 8 лет.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3. Ребятам о </w:t>
      </w:r>
      <w:proofErr w:type="gramStart"/>
      <w:r w:rsidRPr="00D74EE6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D74EE6">
        <w:rPr>
          <w:rFonts w:ascii="Times New Roman" w:hAnsi="Times New Roman" w:cs="Times New Roman"/>
          <w:sz w:val="28"/>
          <w:szCs w:val="28"/>
        </w:rPr>
        <w:t>. Электронный тренажер по развитию понимания речи. Разработано при поддержке программы стратегического развития КГПУ им. В.П. Астафьева, проект № 01/12.3.</w:t>
      </w:r>
    </w:p>
    <w:p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4. Шаг за шагом, интерактивное развивающее пособие для индивидуальных и групповых занятий взрослых с детьми (дошкольное образование), 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Дошколка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, федеральный образовательный проект.</w:t>
      </w:r>
    </w:p>
    <w:p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5.Цифры и счет, интерактивное развивающее пособие для индивидуальных и групповых занятий взрослых с детьми (дошкольное образование).</w:t>
      </w:r>
    </w:p>
    <w:p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74EE6">
        <w:rPr>
          <w:rFonts w:ascii="Times New Roman" w:hAnsi="Times New Roman" w:cs="Times New Roman"/>
          <w:sz w:val="28"/>
          <w:szCs w:val="28"/>
        </w:rPr>
        <w:t>Логопедический тренажер «Дэльфа-142.1. версия 2.1» Диск + блок с микрофоном)</w:t>
      </w:r>
      <w:proofErr w:type="gramEnd"/>
    </w:p>
    <w:p w:rsidR="00BE0CD3" w:rsidRPr="00D74EE6" w:rsidRDefault="00BE0CD3" w:rsidP="00D74E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7. Логопедическая коррекционная программа «Игры </w:t>
      </w:r>
      <w:proofErr w:type="gramStart"/>
      <w:r w:rsidRPr="00D74E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74EE6">
        <w:rPr>
          <w:rFonts w:ascii="Times New Roman" w:hAnsi="Times New Roman" w:cs="Times New Roman"/>
          <w:sz w:val="28"/>
          <w:szCs w:val="28"/>
        </w:rPr>
        <w:t xml:space="preserve"> Тигры» (диск)</w:t>
      </w:r>
    </w:p>
    <w:p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8. Программа для создания дидактических пособий «Конструктор картинок-2». В программе более 600 изображений: разнообразные фоны, животные, предметы, персонажи сказок, цифры, схемы для слов и др. С их помощью готовятся пособия для лексических тем, отработки грамматического строя и автоматизации «трудных» звуков, изучения букв и чтения по слогам, тренировки памяти, внимания и других задач.</w:t>
      </w:r>
    </w:p>
    <w:p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9. Логопедическое интерактивное пособие «Звуковой калейдоскоп». 11 интерактивных игр для развития фонематического слуха и </w:t>
      </w:r>
      <w:proofErr w:type="spellStart"/>
      <w:proofErr w:type="gramStart"/>
      <w:r w:rsidRPr="00D74EE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D74EE6">
        <w:rPr>
          <w:rFonts w:ascii="Times New Roman" w:hAnsi="Times New Roman" w:cs="Times New Roman"/>
          <w:sz w:val="28"/>
          <w:szCs w:val="28"/>
        </w:rPr>
        <w:t xml:space="preserve"> анализа. Они подходят для детей от 2 до 8 лет (диск).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10. Логопедическое интерактивное пособие «Читаем по слогам». 12 интерактивных игр помогут детям научиться читать слова по слогам, анализировать слоговой состав слова и понимать смысл прочитанного. Они подходят для детей от 5 лет (диск).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11. Логопедическое интерактивное пособие «Читаем легко». 12 интерактивных игр для детей от 6 лет  (диск).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D74EE6" w:rsidRDefault="00BE0CD3" w:rsidP="00D74E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>12. Логопедическое интерактивное пособие «Звуковые истории» (диск). Разработано «</w:t>
      </w:r>
      <w:proofErr w:type="spellStart"/>
      <w:r w:rsidRPr="00D74EE6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D74EE6">
        <w:rPr>
          <w:rFonts w:ascii="Times New Roman" w:hAnsi="Times New Roman" w:cs="Times New Roman"/>
          <w:sz w:val="28"/>
          <w:szCs w:val="28"/>
        </w:rPr>
        <w:t>».</w:t>
      </w:r>
    </w:p>
    <w:p w:rsidR="00E02B79" w:rsidRPr="00D74EE6" w:rsidRDefault="00E02B79" w:rsidP="00D74EE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13. </w:t>
      </w:r>
      <w:hyperlink r:id="rId14" w:history="1">
        <w:r w:rsidRPr="00D74E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http://www.defectolog.ru</w:t>
        </w:r>
      </w:hyperlink>
      <w:r w:rsidRPr="00D74EE6">
        <w:rPr>
          <w:rFonts w:ascii="Times New Roman" w:hAnsi="Times New Roman" w:cs="Times New Roman"/>
          <w:sz w:val="28"/>
          <w:szCs w:val="28"/>
        </w:rPr>
        <w:t> 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E02B79" w:rsidRPr="00D74EE6" w:rsidRDefault="00E02B79" w:rsidP="00D74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273350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       14. </w:t>
      </w:r>
      <w:hyperlink r:id="rId15" w:history="1">
        <w:r w:rsidRPr="00D74E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http://rostok-cher.ru/obuchalochka</w:t>
        </w:r>
      </w:hyperlink>
      <w:r w:rsidRPr="00D74EE6">
        <w:rPr>
          <w:rFonts w:ascii="Times New Roman" w:hAnsi="Times New Roman" w:cs="Times New Roman"/>
          <w:sz w:val="28"/>
          <w:szCs w:val="28"/>
        </w:rPr>
        <w:t> сайт с методическим материалом, который используют родители и учителя.</w:t>
      </w:r>
    </w:p>
    <w:p w:rsidR="00E02B79" w:rsidRPr="00D74EE6" w:rsidRDefault="00E02B79" w:rsidP="00D74EE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EE6">
        <w:rPr>
          <w:rFonts w:ascii="Times New Roman" w:hAnsi="Times New Roman" w:cs="Times New Roman"/>
          <w:sz w:val="28"/>
          <w:szCs w:val="28"/>
        </w:rPr>
        <w:t xml:space="preserve">15. </w:t>
      </w:r>
      <w:hyperlink r:id="rId16" w:history="1">
        <w:r w:rsidRPr="00D74EE6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https://education.yandex.ru/lab/classes/90208/library/mathematics/</w:t>
        </w:r>
      </w:hyperlink>
      <w:r w:rsidRPr="00D74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Яндекс учебник. </w:t>
      </w:r>
    </w:p>
    <w:p w:rsidR="00E02B79" w:rsidRPr="00D74EE6" w:rsidRDefault="00985E5E" w:rsidP="00D74EE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</w:t>
      </w:r>
      <w:hyperlink r:id="rId17" w:history="1">
        <w:r w:rsidRPr="00D74E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https://www.igraemsa.ru/</w:t>
        </w:r>
      </w:hyperlink>
      <w:r w:rsidRPr="00D74EE6">
        <w:rPr>
          <w:rFonts w:ascii="Times New Roman" w:hAnsi="Times New Roman" w:cs="Times New Roman"/>
          <w:sz w:val="28"/>
          <w:szCs w:val="28"/>
        </w:rPr>
        <w:t xml:space="preserve"> онлайн платформа детских игр. Задание читает диктор, что позволяет формировать самостоятельность у </w:t>
      </w:r>
      <w:proofErr w:type="gramStart"/>
      <w:r w:rsidRPr="00D74EE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4EE6">
        <w:rPr>
          <w:rFonts w:ascii="Times New Roman" w:hAnsi="Times New Roman" w:cs="Times New Roman"/>
          <w:sz w:val="28"/>
          <w:szCs w:val="28"/>
        </w:rPr>
        <w:t>. Материал красочный, соответствует возрастным нормам.</w:t>
      </w:r>
    </w:p>
    <w:p w:rsidR="00BE0CD3" w:rsidRPr="00D74EE6" w:rsidRDefault="00BE0CD3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 xml:space="preserve">Фонд библиотеки соответствует требованиям ФГОС ОВЗ УО (ИН), ФГОС НОО, ФГОС ООО, учебники фонда входят в федеральный перечень, утвержденный приказом Минобрнауки России от </w:t>
      </w:r>
      <w:r w:rsidR="00A8247E" w:rsidRPr="00D74EE6">
        <w:rPr>
          <w:color w:val="000000"/>
          <w:sz w:val="28"/>
          <w:szCs w:val="28"/>
        </w:rPr>
        <w:t>28</w:t>
      </w:r>
      <w:r w:rsidRPr="00D74EE6">
        <w:rPr>
          <w:color w:val="000000"/>
          <w:sz w:val="28"/>
          <w:szCs w:val="28"/>
        </w:rPr>
        <w:t>.</w:t>
      </w:r>
      <w:r w:rsidR="00A8247E" w:rsidRPr="00D74EE6">
        <w:rPr>
          <w:color w:val="000000"/>
          <w:sz w:val="28"/>
          <w:szCs w:val="28"/>
        </w:rPr>
        <w:t>12</w:t>
      </w:r>
      <w:r w:rsidRPr="00D74EE6">
        <w:rPr>
          <w:color w:val="000000"/>
          <w:sz w:val="28"/>
          <w:szCs w:val="28"/>
        </w:rPr>
        <w:t>.201</w:t>
      </w:r>
      <w:r w:rsidR="00A8247E" w:rsidRPr="00D74EE6">
        <w:rPr>
          <w:color w:val="000000"/>
          <w:sz w:val="28"/>
          <w:szCs w:val="28"/>
        </w:rPr>
        <w:t>8</w:t>
      </w:r>
      <w:r w:rsidRPr="00D74EE6">
        <w:rPr>
          <w:color w:val="000000"/>
          <w:sz w:val="28"/>
          <w:szCs w:val="28"/>
        </w:rPr>
        <w:t xml:space="preserve"> №</w:t>
      </w:r>
      <w:r w:rsidR="00A8247E" w:rsidRPr="00D74EE6">
        <w:rPr>
          <w:color w:val="000000"/>
          <w:sz w:val="28"/>
          <w:szCs w:val="28"/>
        </w:rPr>
        <w:t>345</w:t>
      </w:r>
      <w:r w:rsidRPr="00D74EE6">
        <w:rPr>
          <w:color w:val="000000"/>
          <w:sz w:val="28"/>
          <w:szCs w:val="28"/>
        </w:rPr>
        <w:t>.</w:t>
      </w:r>
    </w:p>
    <w:p w:rsidR="00BE0CD3" w:rsidRPr="00D74EE6" w:rsidRDefault="00BE0CD3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Средний уровень посещаемости библиотеки - 15 человек в день. На официальном сайте школы создана страница библиотеки с информацией о работе и проводимых мероприятиях.</w:t>
      </w:r>
    </w:p>
    <w:p w:rsidR="00BE0CD3" w:rsidRPr="00D74EE6" w:rsidRDefault="00BE0CD3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Организованная информационная среда  библиотеки позволяет мобильно и оперативно сопровождать и пополнять информационный банк данных школы по различным направлениям, что решает ряд проблем, связанных с поиском необходимой информации, ее обработкой и использованием в ходе учебно-воспитательного процесса.</w:t>
      </w:r>
    </w:p>
    <w:p w:rsidR="00502AB2" w:rsidRPr="00D74EE6" w:rsidRDefault="00BE0CD3" w:rsidP="00D74EE6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D74EE6">
        <w:rPr>
          <w:color w:val="000000"/>
          <w:sz w:val="28"/>
          <w:szCs w:val="28"/>
        </w:rPr>
        <w:t>Оснащенность учебного процесса библиотечными информационными ресурсами в школе достаточная, что обеспечивает возможность реализации  адаптированных общеобразовательных программ по заявленным видам деятельности.</w:t>
      </w:r>
    </w:p>
    <w:p w:rsidR="00BE0CD3" w:rsidRPr="00D74EE6" w:rsidRDefault="00BE0CD3" w:rsidP="00D74EE6">
      <w:pPr>
        <w:pStyle w:val="a6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D74EE6">
        <w:rPr>
          <w:b/>
          <w:color w:val="000000"/>
          <w:sz w:val="28"/>
          <w:szCs w:val="28"/>
        </w:rPr>
        <w:t>Оценка материально-технической базы</w:t>
      </w:r>
    </w:p>
    <w:p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Форма владения зданиями и помещениями, земельным участком реквизиты соответствующих документов: краевое имущество, закреплённое на праве оперативного управления (Свидетельство о внесении в реестр государственного имущества Красноярского края): нежилое здание, назначение: нежилое, 2- этажное (подземных этажей - 0) 02.06.2011, реестровый номер № 24-24-19/017/2007-586; инв. № 04:422:002:000309050, лит</w:t>
      </w:r>
      <w:proofErr w:type="gramStart"/>
      <w:r w:rsidRPr="00D74EE6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D74EE6">
        <w:rPr>
          <w:rFonts w:ascii="Times New Roman" w:eastAsia="Times New Roman" w:hAnsi="Times New Roman" w:cs="Times New Roman"/>
          <w:sz w:val="28"/>
          <w:szCs w:val="28"/>
        </w:rPr>
        <w:t>, адрес объекта: Красноярский край, г. Лесосибирск, ул. Яблочкова, зд.10.</w:t>
      </w:r>
    </w:p>
    <w:p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Здание хозяйственного сарая, назначение: нежилое, 2-этажный (подземных этажей – 1), общая площадь 181,2 кв.м., инв. № 04:422:002:000309050:0001, лит</w:t>
      </w:r>
      <w:proofErr w:type="gramStart"/>
      <w:r w:rsidRPr="00D74EE6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D74EE6">
        <w:rPr>
          <w:rFonts w:ascii="Times New Roman" w:eastAsia="Times New Roman" w:hAnsi="Times New Roman" w:cs="Times New Roman"/>
          <w:sz w:val="28"/>
          <w:szCs w:val="28"/>
        </w:rPr>
        <w:t>, адрес объекта: Красноярский край, г. Лесосибирск, ул. Яблочкова, зд.10.</w:t>
      </w:r>
    </w:p>
    <w:p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Земельный участок, категория земель: земли населенных пунктов, разрешенное использование: для эксплуатации нежилого здания школы, общая площадь 10501 кв.м., адрес объекта: Красноярский край, г. Лесосибирск, ул. Яблочкова, зд.10.</w:t>
      </w:r>
    </w:p>
    <w:p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Общая площадь испол</w:t>
      </w:r>
      <w:r w:rsidR="0048019C" w:rsidRPr="00D74EE6">
        <w:rPr>
          <w:rFonts w:ascii="Times New Roman" w:eastAsia="Times New Roman" w:hAnsi="Times New Roman" w:cs="Times New Roman"/>
          <w:sz w:val="28"/>
          <w:szCs w:val="28"/>
        </w:rPr>
        <w:t>ьзуемых зданий и помещений: 1717</w:t>
      </w:r>
      <w:r w:rsidRPr="00D74EE6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Учебная площадь: 1008 кв.м.</w:t>
      </w:r>
    </w:p>
    <w:p w:rsidR="00502AB2" w:rsidRPr="00D74EE6" w:rsidRDefault="00502AB2" w:rsidP="00D74EE6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Учебная площадь на одного обучающегося: 9кв.м.</w:t>
      </w:r>
    </w:p>
    <w:p w:rsidR="00502AB2" w:rsidRPr="00D74EE6" w:rsidRDefault="00502AB2" w:rsidP="00D74EE6">
      <w:pPr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Санитарно-эпидемиологическое заключение Федеральной службы по надзору в сфере защиты прав потребителей и благополучия человека на осуществление медицинской и образовательной деятельности: №24.ЛС.07.000.М.000020.03.15 от 17.03.2015г.</w:t>
      </w:r>
    </w:p>
    <w:p w:rsidR="00502AB2" w:rsidRPr="002066EF" w:rsidRDefault="00502AB2" w:rsidP="00502AB2">
      <w:pPr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3"/>
        <w:gridCol w:w="1275"/>
        <w:gridCol w:w="5492"/>
      </w:tblGrid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Назначение площади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502AB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Оснащенность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02AB2" w:rsidRPr="002D2CAD" w:rsidRDefault="002D2CAD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02AB2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  <w:p w:rsidR="00502AB2" w:rsidRPr="002D2CAD" w:rsidRDefault="00502AB2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 w:rsidR="002D2CAD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Закиева Х.М.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2D2CAD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73,4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Компьютер, мат гимнастический. Учебные пособия, технические средства обучения, экранно-звуковые пособия,учебно-практическое оборудование, игровой материал, дидактические материалы по предметам УП,  рамка-вкладыш-календарь с часами, электронный </w:t>
            </w:r>
            <w:r w:rsid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плакат «Моя обучающая таблица», календарь природы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02AB2" w:rsidRPr="002D2CAD" w:rsidRDefault="002D2CAD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1-2</w:t>
            </w:r>
            <w:r w:rsidR="00502AB2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 класс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Сенюк Т.А.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Учебные пособия, технические средства обучения, экранно-звуковые пособия,учебно-практическое оборудование, игровой материал, дидактические материалы по предметам УП.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02AB2" w:rsidRPr="002D2CAD" w:rsidRDefault="002D2CAD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4в </w:t>
            </w:r>
            <w:r w:rsidR="00502AB2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  <w:p w:rsidR="00502AB2" w:rsidRPr="002D2CAD" w:rsidRDefault="00502AB2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 w:rsidR="002D2CAD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Меринова С.И.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мат гимнастический. Учебные пособия, технические средства обучения, экранно-звуковые пособия,учебно-практическое оборудование, игровой материал, дидактич</w:t>
            </w:r>
            <w:r w:rsid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еские материалы по предметам УП, календарь для детей с РАС, </w:t>
            </w:r>
            <w:r w:rsid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утяжеляющее</w:t>
            </w:r>
            <w:r w:rsid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одеяло</w:t>
            </w:r>
            <w:r w:rsid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наушники.</w:t>
            </w:r>
          </w:p>
        </w:tc>
      </w:tr>
      <w:tr w:rsidR="00560775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75" w:rsidRPr="002D2CAD" w:rsidRDefault="00560775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60775" w:rsidRPr="002D2CAD" w:rsidRDefault="00560775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4в  класс</w:t>
            </w:r>
          </w:p>
          <w:p w:rsidR="00560775" w:rsidRPr="002D2CAD" w:rsidRDefault="00560775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Матюкова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75" w:rsidRPr="002D2CAD" w:rsidRDefault="00560775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75" w:rsidRPr="002D2CAD" w:rsidRDefault="00560775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75" w:rsidRPr="002D2CAD" w:rsidRDefault="00560775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мат гимнастический. Учебные пособия, технические средства обучения, экранно-звуковые пособия,учебно-практическое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оборудование, 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игровой материал, дидактические материалы по предметам УП,  рамка-вкладыш-календарь с часами, электронный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плакат «Моя обучающая таблица», календарь природы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560775" w:rsidRDefault="00502AB2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</w:t>
            </w:r>
            <w:r w:rsid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6-7 класса</w:t>
            </w:r>
          </w:p>
          <w:p w:rsidR="00502AB2" w:rsidRPr="002066EF" w:rsidRDefault="00502AB2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 w:rsidR="00560775"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Смирнова Я.А.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066EF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066EF" w:rsidRDefault="00560775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,3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066EF" w:rsidRDefault="00502AB2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 Учебные пособия, технические средства обучения, экранно-звуковые пособия,</w:t>
            </w:r>
            <w:r w:rsid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учебно-практическое </w:t>
            </w: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оборудование, игровой материал, дидактические материалы по предметам УП.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560775" w:rsidRDefault="00560775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русского языка</w:t>
            </w:r>
          </w:p>
          <w:p w:rsidR="00502AB2" w:rsidRPr="00560775" w:rsidRDefault="00502AB2" w:rsidP="005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 w:rsidR="00560775"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Мухаметшина И.С.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560775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560775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560775" w:rsidRDefault="00560775" w:rsidP="00560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Компьютер. Учебные таблицы, схемы, алгоритмы по русскому языку, школьные словари русского языка, дидактические материалы по русскому языку и литературе, репродукции картин, портреты русских и зарубежных писателей, видеофильмы к разделам программ и литературе.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560775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Кабинет математики </w:t>
            </w:r>
          </w:p>
          <w:p w:rsidR="00502AB2" w:rsidRPr="00560775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Соловьева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560775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560775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25,3 м</w:t>
            </w:r>
            <w:proofErr w:type="gramStart"/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560775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07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 Учебные пособия, технические средства обучения, экранно-звуковые пособия,учебно-практическое и учебно-лабораторное оборудование, игровой материал, дидактические материалы по математике.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Кабинет 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ручного труда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</w:t>
            </w:r>
          </w:p>
          <w:p w:rsidR="00502AB2" w:rsidRPr="002D2CAD" w:rsidRDefault="00985E5E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Вишневская И.С.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25,5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Наглядный материал, наборы муляжей, конструкторы, дидактический материал.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Аудиоколонки.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Похорукова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Учебные таблицы, схемы, алгоритмы по русскому языку, школьные словари русского языка, дидактические материалы по русскому языку и литературе, репродукции картин, портреты русских и зарубежных писателей, видеофильмы к разделам программ и литературе. 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Аудиоколонки.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биологии, географии, природоведения, физики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Прокопович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67,1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Моноблок фирмы </w:t>
            </w: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Lenovo</w:t>
            </w:r>
            <w:proofErr w:type="spellEnd"/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D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Учебные таблицы, схемы</w:t>
            </w: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географические карты, атласы, приборы, приспособления, натуральные объекты, коллекции полезных ископаемых (наборы), минеральные удобрения, древесные породы, живые объекты и т.д.</w:t>
            </w:r>
            <w:proofErr w:type="gramEnd"/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  <w:p w:rsidR="00502AB2" w:rsidRPr="002D2CAD" w:rsidRDefault="00502AB2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Дмитриева О.Б., </w:t>
            </w:r>
            <w:r w:rsid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Жаткина К.А.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30,5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Материалы для развития памяти и внимания, моторно-двигательных функций, сенсорной интеграции, пространственно-временной ориентировки,логического и творческого мышления,тактильного и тактильно-кинестетического восприятия;учебного поведения, организации деятельности, произвольности, </w:t>
            </w: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констуктор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Куборо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и </w:t>
            </w: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проектор, аудио колонки.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учителя-логопеда</w:t>
            </w:r>
          </w:p>
          <w:p w:rsidR="00502AB2" w:rsidRPr="002D2CAD" w:rsidRDefault="00502AB2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r w:rsidR="002D2CAD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Хорунжева И.Л.</w:t>
            </w:r>
          </w:p>
          <w:p w:rsidR="002D2CAD" w:rsidRPr="002D2CAD" w:rsidRDefault="002D2CAD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Муравьёва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Зеркала логопедические, логопедический инструментарий, наглядный материал, настольные игры. Компьютер, аудиоколонки.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учителя-логопеда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Тутова С.В.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9,98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Зеркала логопедические, логопедический инструментарий, наглядный материал, настольные игры.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учителя-дефектолога</w:t>
            </w:r>
          </w:p>
          <w:p w:rsidR="002D2CAD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Шинкевич О.А.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22,5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Дидактический, наглядный, игровой материал, настольные игры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Кабинеты социально-бытовой ориентировки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Файзулина А.Л.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8341C4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50,8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8341C4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Утюг, гладильная доска, </w:t>
            </w:r>
            <w:r w:rsidR="00502AB2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холодильник, чайник, плита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ектрическая, кухонный гарнитур, </w:t>
            </w:r>
            <w:r w:rsidR="00502AB2"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наглядный материал, зеркало, наборы кухонной и столовой посуды. </w:t>
            </w:r>
            <w:proofErr w:type="gramEnd"/>
          </w:p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 швейного дела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Домбровская И.В.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51,6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Швейные машины: машина </w:t>
            </w: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Janome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10 шт.;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машина </w:t>
            </w: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краеобметочная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шт.; утюг, доска гладильная, макеты, дидактический, наглядный материал, манекен учебный, зеркало.</w:t>
            </w:r>
            <w:proofErr w:type="gramEnd"/>
          </w:p>
          <w:p w:rsidR="00502AB2" w:rsidRPr="002D2CAD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 столярная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Зырянов А.В.</w:t>
            </w:r>
          </w:p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Матюнин Н.А.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125,3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Сверлильный станок – 2 шт.;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фрезерный станок – 1 шт.; 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рейсмусовый станок – 1 шт.; 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токарный станок – 6 шт.;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кругопильно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-фуговальный станок –3шт.;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электролобзик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3шт.; </w:t>
            </w: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электрорубанок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2шт.;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электродрель–1шт.; электропылесос–1шт.; </w:t>
            </w: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электроточило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–2шт.;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верстак – 14 шт.;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ленточная шлифовальная машина –2 шт.;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электровыжигатель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шт.;</w:t>
            </w:r>
          </w:p>
          <w:p w:rsidR="00502AB2" w:rsidRPr="002D2CAD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столярные инструменты: молотки, рубанки, рашпили, ножовки, стамески, наглядные плакаты, набор «</w:t>
            </w:r>
            <w:proofErr w:type="spell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Татьянка</w:t>
            </w:r>
            <w:proofErr w:type="spellEnd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для резьбы по дереву</w:t>
            </w:r>
            <w:proofErr w:type="gramEnd"/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Спортивный зал </w:t>
            </w:r>
          </w:p>
          <w:p w:rsidR="00502AB2" w:rsidRPr="002D2CAD" w:rsidRDefault="002D2CAD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</w:t>
            </w:r>
          </w:p>
          <w:p w:rsidR="002D2CAD" w:rsidRPr="002D2CAD" w:rsidRDefault="002D2CAD" w:rsidP="002D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Шаламова В.Ф.</w:t>
            </w:r>
            <w:r w:rsidR="00A824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Ломскова С.д.И.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62,4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6990" w:type="dxa"/>
              <w:tblLayout w:type="fixed"/>
              <w:tblLook w:val="0400" w:firstRow="0" w:lastRow="0" w:firstColumn="0" w:lastColumn="0" w:noHBand="0" w:noVBand="1"/>
            </w:tblPr>
            <w:tblGrid>
              <w:gridCol w:w="6990"/>
            </w:tblGrid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>Мебель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Стол учителя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Стул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Шкаф для учебно-методической литературы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>Оборудование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Скамейка гимнастическая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Мостик гимнастический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Козел гимнастический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Стол для настольного тенниса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Насос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Гимнастические стенки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Баскетбольные кольца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Волейбольная сетка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Секундомер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Барьеры для бега</w:t>
                  </w:r>
                </w:p>
              </w:tc>
            </w:tr>
            <w:tr w:rsidR="00502AB2" w:rsidRPr="002066EF">
              <w:tc>
                <w:tcPr>
                  <w:tcW w:w="6995" w:type="dxa"/>
                  <w:shd w:val="clear" w:color="auto" w:fill="FFFFFF"/>
                  <w:hideMark/>
                </w:tcPr>
                <w:p w:rsidR="00502AB2" w:rsidRPr="002D2CAD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D2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Турник навесной, маты, мячи, оборудование для уроков адаптивной физической культуры.</w:t>
                  </w:r>
                </w:p>
              </w:tc>
            </w:tr>
          </w:tbl>
          <w:p w:rsidR="00502AB2" w:rsidRPr="002066EF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02AB2" w:rsidRPr="002066EF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D2CAD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 школы</w:t>
            </w:r>
          </w:p>
          <w:p w:rsidR="00502AB2" w:rsidRPr="002066EF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Старовойт Е.В.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AD" w:rsidRPr="002D2CAD" w:rsidRDefault="002D2CAD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35,2 м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2D2CAD" w:rsidRDefault="002D2CAD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502AB2" w:rsidRPr="002066EF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502AB2" w:rsidP="00502AB2">
            <w:pPr>
              <w:spacing w:after="0"/>
              <w:ind w:firstLine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D2C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Учебная, художественная и методическая литература (См отдельный блок </w:t>
            </w:r>
            <w:proofErr w:type="gramStart"/>
            <w:r w:rsidRPr="002D2C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информации-</w:t>
            </w:r>
            <w:r w:rsidRPr="002D2C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раздел</w:t>
            </w:r>
            <w:proofErr w:type="gramEnd"/>
            <w:r w:rsidRPr="002D2C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3.2.)</w:t>
            </w:r>
          </w:p>
        </w:tc>
      </w:tr>
    </w:tbl>
    <w:p w:rsidR="00502AB2" w:rsidRPr="002066EF" w:rsidRDefault="00502AB2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02AB2" w:rsidRPr="002066EF" w:rsidRDefault="00502AB2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F050C" w:rsidRPr="002066EF" w:rsidRDefault="004F050C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2066EF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br w:type="page"/>
      </w:r>
    </w:p>
    <w:p w:rsidR="00502AB2" w:rsidRPr="003A3DBF" w:rsidRDefault="00502AB2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3DBF">
        <w:rPr>
          <w:rFonts w:ascii="Times New Roman" w:eastAsia="Times New Roman" w:hAnsi="Times New Roman" w:cs="Times New Roman"/>
          <w:b/>
          <w:sz w:val="28"/>
          <w:szCs w:val="28"/>
        </w:rPr>
        <w:t>Укрепление материально-технической базы школ</w:t>
      </w:r>
      <w:r w:rsidR="00560775" w:rsidRPr="003A3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 за период 2023</w:t>
      </w:r>
      <w:r w:rsidRPr="003A3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tbl>
      <w:tblPr>
        <w:tblW w:w="10235" w:type="dxa"/>
        <w:jc w:val="center"/>
        <w:tblLayout w:type="fixed"/>
        <w:tblLook w:val="0400" w:firstRow="0" w:lastRow="0" w:firstColumn="0" w:lastColumn="0" w:noHBand="0" w:noVBand="1"/>
      </w:tblPr>
      <w:tblGrid>
        <w:gridCol w:w="596"/>
        <w:gridCol w:w="4111"/>
        <w:gridCol w:w="3827"/>
        <w:gridCol w:w="1701"/>
      </w:tblGrid>
      <w:tr w:rsidR="00502AB2" w:rsidRPr="002066EF" w:rsidTr="000B5ED4">
        <w:trPr>
          <w:trHeight w:val="86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502AB2" w:rsidP="00502AB2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02AB2" w:rsidRPr="003A3DBF" w:rsidRDefault="00502AB2" w:rsidP="00502AB2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  <w:p w:rsidR="00502AB2" w:rsidRPr="003A3DBF" w:rsidRDefault="00502AB2" w:rsidP="00502AB2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4F050C">
            <w:pPr>
              <w:spacing w:after="0" w:line="240" w:lineRule="auto"/>
              <w:ind w:right="-201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</w:t>
            </w:r>
          </w:p>
          <w:p w:rsidR="00502AB2" w:rsidRPr="003A3DBF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оборудования, проведение</w:t>
            </w:r>
          </w:p>
          <w:p w:rsidR="00502AB2" w:rsidRPr="003A3DBF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502AB2">
            <w:pPr>
              <w:spacing w:after="0" w:line="240" w:lineRule="auto"/>
              <w:ind w:right="1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финансирования, тыс. рублей</w:t>
            </w:r>
          </w:p>
        </w:tc>
      </w:tr>
      <w:tr w:rsidR="00502AB2" w:rsidRPr="002066EF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трудового и  швейного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тканей, швейной  фурнитуры,</w:t>
            </w:r>
          </w:p>
          <w:p w:rsidR="00502AB2" w:rsidRPr="003A3DBF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3A3DBF" w:rsidP="000B5ED4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27 867,17</w:t>
            </w:r>
          </w:p>
        </w:tc>
      </w:tr>
      <w:tr w:rsidR="00502AB2" w:rsidRPr="002066EF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3A3DB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–воспитательного процесса</w:t>
            </w:r>
            <w:r w:rsid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коррекционно – развивающего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Default="003A3DBF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Учебники</w:t>
            </w:r>
          </w:p>
          <w:p w:rsidR="003A3DBF" w:rsidRDefault="003A3DBF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Интерактивный комплекс</w:t>
            </w:r>
          </w:p>
          <w:p w:rsidR="0048019C" w:rsidRPr="003A3DBF" w:rsidRDefault="00F65CE2" w:rsidP="0048019C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Специализированное   оборудование</w:t>
            </w:r>
          </w:p>
          <w:p w:rsid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A3DBF" w:rsidRPr="003A3DBF" w:rsidRDefault="003A3DBF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F" w:rsidRDefault="003A3DBF" w:rsidP="003A3DBF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02AB2" w:rsidRPr="002066EF" w:rsidRDefault="003A3DBF" w:rsidP="003A3DBF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760 151,3</w:t>
            </w:r>
          </w:p>
        </w:tc>
      </w:tr>
      <w:tr w:rsidR="0048019C" w:rsidRPr="002066EF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9C" w:rsidRPr="003A3DBF" w:rsidRDefault="0048019C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9C" w:rsidRPr="003A3DBF" w:rsidRDefault="0048019C" w:rsidP="003A3DB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9C" w:rsidRPr="003A3DBF" w:rsidRDefault="0048019C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Спортивное игровое  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9C" w:rsidRDefault="0048019C" w:rsidP="003A3DBF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543 690</w:t>
            </w:r>
          </w:p>
        </w:tc>
      </w:tr>
      <w:tr w:rsidR="003A3DBF" w:rsidRPr="002066EF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F" w:rsidRPr="003A3DBF" w:rsidRDefault="003A3DBF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F" w:rsidRPr="003A3DBF" w:rsidRDefault="003A3DBF" w:rsidP="003A3DB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учебного процесса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F" w:rsidRPr="003A3DBF" w:rsidRDefault="003A3DBF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Оргтехника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части для компьютеров)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F" w:rsidRDefault="003A3DBF" w:rsidP="003A3DBF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27 746,43</w:t>
            </w:r>
          </w:p>
        </w:tc>
      </w:tr>
      <w:tr w:rsidR="00502AB2" w:rsidRPr="002066EF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Энергосберегающее оборудование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Электротехническая продукция (светильники</w:t>
            </w:r>
            <w:r w:rsidR="003A3DBF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лампы</w:t>
            </w: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светодиодные)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3A3DBF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27 920</w:t>
            </w:r>
          </w:p>
          <w:p w:rsidR="00502AB2" w:rsidRPr="002066EF" w:rsidRDefault="00502AB2" w:rsidP="000B5ED4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02AB2" w:rsidRPr="002066EF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Создание условий безопасного </w:t>
            </w:r>
            <w:r w:rsidR="003A3DBF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пребывания  обучающихся в школе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лекарственные препараты для первой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3A3DBF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22 049,11</w:t>
            </w:r>
          </w:p>
          <w:p w:rsidR="00502AB2" w:rsidRPr="002066EF" w:rsidRDefault="00502AB2" w:rsidP="000B5ED4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02AB2" w:rsidRPr="002066EF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Выполнение требований пожарной безопасности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3A3DBF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Прибор управления оповещением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3A3DBF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119 987</w:t>
            </w:r>
          </w:p>
        </w:tc>
      </w:tr>
      <w:tr w:rsidR="00502AB2" w:rsidRPr="002066EF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Оборудование для столовой и мед</w:t>
            </w:r>
            <w:proofErr w:type="gramStart"/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абинета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3A3DBF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Медицинские контейнеры, манометр, термометр, гигрометр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3A3DBF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13 455</w:t>
            </w:r>
          </w:p>
        </w:tc>
      </w:tr>
      <w:tr w:rsidR="00502AB2" w:rsidRPr="002066EF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3A3DBF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3A3DBF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Выполнение требований </w:t>
            </w:r>
          </w:p>
          <w:p w:rsidR="00502AB2" w:rsidRPr="003A3DBF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СанПин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3A3DBF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02AB2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тилизция</w:t>
            </w:r>
            <w:proofErr w:type="spellEnd"/>
            <w:r w:rsidR="00502AB2"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3A3DBF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A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114 578,01</w:t>
            </w:r>
          </w:p>
        </w:tc>
      </w:tr>
      <w:tr w:rsidR="00502AB2" w:rsidRPr="002066EF" w:rsidTr="000B5ED4">
        <w:trPr>
          <w:jc w:val="center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80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2066EF" w:rsidRDefault="0048019C" w:rsidP="000B5ED4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80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1 657 444,02</w:t>
            </w:r>
          </w:p>
        </w:tc>
      </w:tr>
    </w:tbl>
    <w:p w:rsidR="00D951C0" w:rsidRPr="002066EF" w:rsidRDefault="00D951C0" w:rsidP="00502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02AB2" w:rsidRPr="002D2CAD" w:rsidRDefault="00502AB2" w:rsidP="00502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CAD">
        <w:rPr>
          <w:rFonts w:ascii="Times New Roman" w:eastAsia="Times New Roman" w:hAnsi="Times New Roman" w:cs="Times New Roman"/>
          <w:sz w:val="28"/>
          <w:szCs w:val="28"/>
        </w:rPr>
        <w:t xml:space="preserve">Школа имеет собственную столовую, которая работает на продовольственном сырье. Рацион питания согласован с территориальным управлением </w:t>
      </w:r>
      <w:proofErr w:type="spellStart"/>
      <w:r w:rsidRPr="002D2CAD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D2CAD">
        <w:rPr>
          <w:rFonts w:ascii="Times New Roman" w:eastAsia="Times New Roman" w:hAnsi="Times New Roman" w:cs="Times New Roman"/>
          <w:sz w:val="28"/>
          <w:szCs w:val="28"/>
        </w:rPr>
        <w:t xml:space="preserve">, директором школы по составу рациона (блюда), выходу (вес), по пищевой ценности рациона (белки, жиры, углеводы, энергетическая ценность). </w:t>
      </w:r>
    </w:p>
    <w:p w:rsidR="00502AB2" w:rsidRDefault="00502AB2" w:rsidP="00502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CAD">
        <w:rPr>
          <w:rFonts w:ascii="Times New Roman" w:eastAsia="Times New Roman" w:hAnsi="Times New Roman" w:cs="Times New Roman"/>
          <w:sz w:val="28"/>
          <w:szCs w:val="28"/>
        </w:rPr>
        <w:t>Цикличность меню -10 дней.  Питание 3-ех разовое, соответствует физиологическим нормам питания школьников.  Питание организовано полностью за счет субвенции из краевого бюджета.</w:t>
      </w:r>
    </w:p>
    <w:p w:rsidR="00502AB2" w:rsidRPr="00BE0CD3" w:rsidRDefault="00502AB2" w:rsidP="00502AB2">
      <w:pPr>
        <w:pStyle w:val="a6"/>
        <w:ind w:firstLine="284"/>
        <w:jc w:val="both"/>
        <w:rPr>
          <w:color w:val="000000"/>
          <w:sz w:val="28"/>
          <w:szCs w:val="28"/>
        </w:rPr>
      </w:pPr>
    </w:p>
    <w:sectPr w:rsidR="00502AB2" w:rsidRPr="00BE0CD3" w:rsidSect="008D669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6FE"/>
    <w:multiLevelType w:val="multilevel"/>
    <w:tmpl w:val="D104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15A9A"/>
    <w:multiLevelType w:val="multilevel"/>
    <w:tmpl w:val="13A4E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57954"/>
    <w:multiLevelType w:val="multilevel"/>
    <w:tmpl w:val="D086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B7A87"/>
    <w:multiLevelType w:val="hybridMultilevel"/>
    <w:tmpl w:val="9F589D1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6945E31"/>
    <w:multiLevelType w:val="hybridMultilevel"/>
    <w:tmpl w:val="B07E4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332853"/>
    <w:multiLevelType w:val="multilevel"/>
    <w:tmpl w:val="6028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E30CF"/>
    <w:multiLevelType w:val="multilevel"/>
    <w:tmpl w:val="58E0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36612"/>
    <w:multiLevelType w:val="multilevel"/>
    <w:tmpl w:val="19EAA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1764E"/>
    <w:multiLevelType w:val="hybridMultilevel"/>
    <w:tmpl w:val="C33C8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6B0FC1"/>
    <w:multiLevelType w:val="multilevel"/>
    <w:tmpl w:val="2876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22233"/>
    <w:multiLevelType w:val="hybridMultilevel"/>
    <w:tmpl w:val="729C5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143834"/>
    <w:multiLevelType w:val="hybridMultilevel"/>
    <w:tmpl w:val="311445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EF2FFB"/>
    <w:multiLevelType w:val="multilevel"/>
    <w:tmpl w:val="FFB2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91DF6"/>
    <w:multiLevelType w:val="multilevel"/>
    <w:tmpl w:val="2476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A6E9C"/>
    <w:multiLevelType w:val="multilevel"/>
    <w:tmpl w:val="28F0E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13663EF"/>
    <w:multiLevelType w:val="hybridMultilevel"/>
    <w:tmpl w:val="09A2F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975892"/>
    <w:multiLevelType w:val="multilevel"/>
    <w:tmpl w:val="54C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F6B1F"/>
    <w:multiLevelType w:val="multilevel"/>
    <w:tmpl w:val="9932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A7B39"/>
    <w:multiLevelType w:val="multilevel"/>
    <w:tmpl w:val="28884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A5ED4"/>
    <w:multiLevelType w:val="multilevel"/>
    <w:tmpl w:val="32288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4E0A0E8A"/>
    <w:multiLevelType w:val="multilevel"/>
    <w:tmpl w:val="D03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7519A"/>
    <w:multiLevelType w:val="hybridMultilevel"/>
    <w:tmpl w:val="8264CB0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59DF7625"/>
    <w:multiLevelType w:val="hybridMultilevel"/>
    <w:tmpl w:val="EDB49CEE"/>
    <w:lvl w:ilvl="0" w:tplc="E34C71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50B4F"/>
    <w:multiLevelType w:val="multilevel"/>
    <w:tmpl w:val="FA869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4F63C6"/>
    <w:multiLevelType w:val="multilevel"/>
    <w:tmpl w:val="CD80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954CD"/>
    <w:multiLevelType w:val="multilevel"/>
    <w:tmpl w:val="2CD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F057C"/>
    <w:multiLevelType w:val="multilevel"/>
    <w:tmpl w:val="240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2D1E72"/>
    <w:multiLevelType w:val="hybridMultilevel"/>
    <w:tmpl w:val="72129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43793"/>
    <w:multiLevelType w:val="multilevel"/>
    <w:tmpl w:val="7486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664C64"/>
    <w:multiLevelType w:val="multilevel"/>
    <w:tmpl w:val="9CB8C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D54A5"/>
    <w:multiLevelType w:val="multilevel"/>
    <w:tmpl w:val="0A547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32C24"/>
    <w:multiLevelType w:val="hybridMultilevel"/>
    <w:tmpl w:val="374A7D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1217FA"/>
    <w:multiLevelType w:val="multilevel"/>
    <w:tmpl w:val="180E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CC6FFA"/>
    <w:multiLevelType w:val="multilevel"/>
    <w:tmpl w:val="4C5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3D7218"/>
    <w:multiLevelType w:val="multilevel"/>
    <w:tmpl w:val="C8482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F223BC"/>
    <w:multiLevelType w:val="multilevel"/>
    <w:tmpl w:val="14046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1"/>
  </w:num>
  <w:num w:numId="3">
    <w:abstractNumId w:val="4"/>
  </w:num>
  <w:num w:numId="4">
    <w:abstractNumId w:val="14"/>
  </w:num>
  <w:num w:numId="5">
    <w:abstractNumId w:val="27"/>
  </w:num>
  <w:num w:numId="6">
    <w:abstractNumId w:val="33"/>
  </w:num>
  <w:num w:numId="7">
    <w:abstractNumId w:val="20"/>
  </w:num>
  <w:num w:numId="8">
    <w:abstractNumId w:val="6"/>
  </w:num>
  <w:num w:numId="9">
    <w:abstractNumId w:val="12"/>
  </w:num>
  <w:num w:numId="10">
    <w:abstractNumId w:val="16"/>
  </w:num>
  <w:num w:numId="11">
    <w:abstractNumId w:val="0"/>
  </w:num>
  <w:num w:numId="12">
    <w:abstractNumId w:val="26"/>
  </w:num>
  <w:num w:numId="13">
    <w:abstractNumId w:val="25"/>
  </w:num>
  <w:num w:numId="14">
    <w:abstractNumId w:val="11"/>
  </w:num>
  <w:num w:numId="15">
    <w:abstractNumId w:val="28"/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29"/>
    <w:lvlOverride w:ilvl="0">
      <w:lvl w:ilvl="0">
        <w:numFmt w:val="decimal"/>
        <w:lvlText w:val="%1."/>
        <w:lvlJc w:val="left"/>
      </w:lvl>
    </w:lvlOverride>
  </w:num>
  <w:num w:numId="20">
    <w:abstractNumId w:val="30"/>
    <w:lvlOverride w:ilvl="0">
      <w:lvl w:ilvl="0">
        <w:numFmt w:val="decimal"/>
        <w:lvlText w:val="%1."/>
        <w:lvlJc w:val="left"/>
      </w:lvl>
    </w:lvlOverride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21"/>
  </w:num>
  <w:num w:numId="26">
    <w:abstractNumId w:val="15"/>
  </w:num>
  <w:num w:numId="27">
    <w:abstractNumId w:val="22"/>
  </w:num>
  <w:num w:numId="28">
    <w:abstractNumId w:val="17"/>
  </w:num>
  <w:num w:numId="29">
    <w:abstractNumId w:val="2"/>
  </w:num>
  <w:num w:numId="30">
    <w:abstractNumId w:val="5"/>
  </w:num>
  <w:num w:numId="31">
    <w:abstractNumId w:val="7"/>
  </w:num>
  <w:num w:numId="32">
    <w:abstractNumId w:val="10"/>
  </w:num>
  <w:num w:numId="33">
    <w:abstractNumId w:val="35"/>
  </w:num>
  <w:num w:numId="34">
    <w:abstractNumId w:val="1"/>
  </w:num>
  <w:num w:numId="35">
    <w:abstractNumId w:val="34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C8"/>
    <w:rsid w:val="00065E03"/>
    <w:rsid w:val="000A0966"/>
    <w:rsid w:val="000A6880"/>
    <w:rsid w:val="000B16EA"/>
    <w:rsid w:val="000B5ED4"/>
    <w:rsid w:val="000D1A70"/>
    <w:rsid w:val="0011007E"/>
    <w:rsid w:val="00114A23"/>
    <w:rsid w:val="001231ED"/>
    <w:rsid w:val="0012729F"/>
    <w:rsid w:val="001304DD"/>
    <w:rsid w:val="001C6644"/>
    <w:rsid w:val="001D5BDC"/>
    <w:rsid w:val="001F37E0"/>
    <w:rsid w:val="002066EF"/>
    <w:rsid w:val="0024250D"/>
    <w:rsid w:val="002C1511"/>
    <w:rsid w:val="002D1250"/>
    <w:rsid w:val="002D2CAD"/>
    <w:rsid w:val="002D6547"/>
    <w:rsid w:val="002F3154"/>
    <w:rsid w:val="00306D83"/>
    <w:rsid w:val="0031142E"/>
    <w:rsid w:val="0031726C"/>
    <w:rsid w:val="00317464"/>
    <w:rsid w:val="003241E7"/>
    <w:rsid w:val="003251C2"/>
    <w:rsid w:val="00327B4B"/>
    <w:rsid w:val="00332E44"/>
    <w:rsid w:val="003A3DBF"/>
    <w:rsid w:val="003B0D42"/>
    <w:rsid w:val="003D30D8"/>
    <w:rsid w:val="004754B4"/>
    <w:rsid w:val="0048019C"/>
    <w:rsid w:val="00490BB8"/>
    <w:rsid w:val="004A6FC8"/>
    <w:rsid w:val="004B4211"/>
    <w:rsid w:val="004F050C"/>
    <w:rsid w:val="00500E2F"/>
    <w:rsid w:val="00502AB2"/>
    <w:rsid w:val="0051021B"/>
    <w:rsid w:val="00560775"/>
    <w:rsid w:val="00561EE2"/>
    <w:rsid w:val="005A43D0"/>
    <w:rsid w:val="005A7B69"/>
    <w:rsid w:val="00654858"/>
    <w:rsid w:val="00665663"/>
    <w:rsid w:val="00670AFF"/>
    <w:rsid w:val="00675A40"/>
    <w:rsid w:val="00685F3A"/>
    <w:rsid w:val="0069302F"/>
    <w:rsid w:val="006C27C9"/>
    <w:rsid w:val="006F55CB"/>
    <w:rsid w:val="00703F38"/>
    <w:rsid w:val="007250FB"/>
    <w:rsid w:val="007253A8"/>
    <w:rsid w:val="007423AB"/>
    <w:rsid w:val="00774A5E"/>
    <w:rsid w:val="007D44D2"/>
    <w:rsid w:val="007D797A"/>
    <w:rsid w:val="007E1121"/>
    <w:rsid w:val="007F2CE9"/>
    <w:rsid w:val="00810840"/>
    <w:rsid w:val="008254E2"/>
    <w:rsid w:val="00826AC2"/>
    <w:rsid w:val="008341C4"/>
    <w:rsid w:val="008379B8"/>
    <w:rsid w:val="00851904"/>
    <w:rsid w:val="008C0D99"/>
    <w:rsid w:val="008D669A"/>
    <w:rsid w:val="008F771F"/>
    <w:rsid w:val="00922F2C"/>
    <w:rsid w:val="00924860"/>
    <w:rsid w:val="00985E5E"/>
    <w:rsid w:val="009B665F"/>
    <w:rsid w:val="009B7BDD"/>
    <w:rsid w:val="009F5E10"/>
    <w:rsid w:val="00A05E57"/>
    <w:rsid w:val="00A21AC4"/>
    <w:rsid w:val="00A33CE2"/>
    <w:rsid w:val="00A50EBE"/>
    <w:rsid w:val="00A8247E"/>
    <w:rsid w:val="00A828B2"/>
    <w:rsid w:val="00A947E5"/>
    <w:rsid w:val="00AE70F5"/>
    <w:rsid w:val="00B37DCB"/>
    <w:rsid w:val="00B4207A"/>
    <w:rsid w:val="00B75938"/>
    <w:rsid w:val="00B80FC0"/>
    <w:rsid w:val="00BD067B"/>
    <w:rsid w:val="00BE0CD3"/>
    <w:rsid w:val="00BE6E43"/>
    <w:rsid w:val="00BF18D0"/>
    <w:rsid w:val="00BF6840"/>
    <w:rsid w:val="00C00AE4"/>
    <w:rsid w:val="00C31E6C"/>
    <w:rsid w:val="00C77A9C"/>
    <w:rsid w:val="00C96053"/>
    <w:rsid w:val="00CA33A7"/>
    <w:rsid w:val="00CA3F2F"/>
    <w:rsid w:val="00CC5B44"/>
    <w:rsid w:val="00CC75B7"/>
    <w:rsid w:val="00CE0191"/>
    <w:rsid w:val="00CF3AB8"/>
    <w:rsid w:val="00D66D4B"/>
    <w:rsid w:val="00D74EE6"/>
    <w:rsid w:val="00D951C0"/>
    <w:rsid w:val="00DA2315"/>
    <w:rsid w:val="00E02B79"/>
    <w:rsid w:val="00E44963"/>
    <w:rsid w:val="00E6442A"/>
    <w:rsid w:val="00E71B8D"/>
    <w:rsid w:val="00EB676D"/>
    <w:rsid w:val="00EC193D"/>
    <w:rsid w:val="00ED0588"/>
    <w:rsid w:val="00EF7FE7"/>
    <w:rsid w:val="00F25EEA"/>
    <w:rsid w:val="00F32CB7"/>
    <w:rsid w:val="00F34C3A"/>
    <w:rsid w:val="00F56FDA"/>
    <w:rsid w:val="00F65CE2"/>
    <w:rsid w:val="00F85383"/>
    <w:rsid w:val="00F968C2"/>
    <w:rsid w:val="00FB5F38"/>
    <w:rsid w:val="00FF0292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FC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C8"/>
    <w:pPr>
      <w:ind w:left="720"/>
      <w:contextualSpacing/>
    </w:pPr>
  </w:style>
  <w:style w:type="table" w:styleId="a4">
    <w:name w:val="Table Grid"/>
    <w:basedOn w:val="a1"/>
    <w:uiPriority w:val="59"/>
    <w:rsid w:val="004A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6FC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6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38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83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83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E0C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0CD3"/>
    <w:rPr>
      <w:rFonts w:ascii="Calibri" w:eastAsia="Calibri" w:hAnsi="Calibri" w:cs="Calibri"/>
      <w:b/>
      <w:bCs/>
      <w:i/>
      <w:iCs/>
      <w:color w:val="4F81BD" w:themeColor="accent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85F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FC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C8"/>
    <w:pPr>
      <w:ind w:left="720"/>
      <w:contextualSpacing/>
    </w:pPr>
  </w:style>
  <w:style w:type="table" w:styleId="a4">
    <w:name w:val="Table Grid"/>
    <w:basedOn w:val="a1"/>
    <w:uiPriority w:val="59"/>
    <w:rsid w:val="004A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6FC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6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38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83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83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E0C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0CD3"/>
    <w:rPr>
      <w:rFonts w:ascii="Calibri" w:eastAsia="Calibri" w:hAnsi="Calibri" w:cs="Calibri"/>
      <w:b/>
      <w:bCs/>
      <w:i/>
      <w:iCs/>
      <w:color w:val="4F81BD" w:themeColor="accent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8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90208/library/mathematics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s8les.ru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igraems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lab/classes/90208/library/mathematic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udo-udo.inf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ostok-cher.ru/obuchalochka" TargetMode="External"/><Relationship Id="rId10" Type="http://schemas.openxmlformats.org/officeDocument/2006/relationships/hyperlink" Target="https://iqsha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://www.defect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3B25-CCA6-4801-8DAF-61769C84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5922</Words>
  <Characters>33759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2024-03-20T07:11:00Z</cp:lastPrinted>
  <dcterms:created xsi:type="dcterms:W3CDTF">2024-04-02T04:55:00Z</dcterms:created>
  <dcterms:modified xsi:type="dcterms:W3CDTF">2024-04-02T04:55:00Z</dcterms:modified>
</cp:coreProperties>
</file>