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D25E" w14:textId="77777777"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33F1398A" w14:textId="77777777"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самообследования КГБОУ «Лесосибирская школа»</w:t>
      </w:r>
    </w:p>
    <w:p w14:paraId="4839315C" w14:textId="6CB82BE9" w:rsidR="004A6FC8" w:rsidRDefault="002D6547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202</w:t>
      </w:r>
      <w:r w:rsidR="00CF26EA" w:rsidRPr="00CF26E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A6FC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5527622C" w14:textId="77777777"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2EE2453" w14:textId="0A0475D9"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AB8">
        <w:rPr>
          <w:rFonts w:ascii="Times New Roman" w:eastAsia="Times New Roman" w:hAnsi="Times New Roman" w:cs="Times New Roman"/>
          <w:sz w:val="28"/>
          <w:szCs w:val="28"/>
        </w:rPr>
        <w:t xml:space="preserve">(утвержден Педагогическим советом, протокол </w:t>
      </w:r>
      <w:r w:rsidRPr="005607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0775" w:rsidRPr="005607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26EA" w:rsidRPr="00CF26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077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gramStart"/>
      <w:r w:rsidR="00560775" w:rsidRPr="005607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26EA" w:rsidRPr="00CF26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0775">
        <w:rPr>
          <w:rFonts w:ascii="Times New Roman" w:eastAsia="Times New Roman" w:hAnsi="Times New Roman" w:cs="Times New Roman"/>
          <w:sz w:val="28"/>
          <w:szCs w:val="28"/>
        </w:rPr>
        <w:t xml:space="preserve">  марта</w:t>
      </w:r>
      <w:proofErr w:type="gramEnd"/>
      <w:r w:rsidRPr="0056077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0775" w:rsidRPr="005607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26EA" w:rsidRPr="00CF26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0775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14:paraId="64F46508" w14:textId="77777777" w:rsid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4DECB" w14:textId="77777777" w:rsidR="00CF3AB8" w:rsidRP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3C107" w14:textId="77777777" w:rsidR="004A6FC8" w:rsidRPr="004A6FC8" w:rsidRDefault="004A6FC8" w:rsidP="001304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об образовательной организации.</w:t>
      </w:r>
    </w:p>
    <w:p w14:paraId="4EC0F49F" w14:textId="77777777" w:rsidR="004A6FC8" w:rsidRPr="004A6FC8" w:rsidRDefault="004A6FC8" w:rsidP="001304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A6FC8" w14:paraId="02A32493" w14:textId="77777777" w:rsidTr="004A6FC8">
        <w:tc>
          <w:tcPr>
            <w:tcW w:w="3652" w:type="dxa"/>
          </w:tcPr>
          <w:p w14:paraId="5B7551C0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учреждения:</w:t>
            </w:r>
          </w:p>
        </w:tc>
        <w:tc>
          <w:tcPr>
            <w:tcW w:w="5919" w:type="dxa"/>
          </w:tcPr>
          <w:p w14:paraId="3ECE125C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proofErr w:type="gramStart"/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учреждение «Лесосибирская школа».</w:t>
            </w:r>
          </w:p>
        </w:tc>
      </w:tr>
      <w:tr w:rsidR="004A6FC8" w14:paraId="525E3564" w14:textId="77777777" w:rsidTr="004A6FC8">
        <w:tc>
          <w:tcPr>
            <w:tcW w:w="3652" w:type="dxa"/>
          </w:tcPr>
          <w:p w14:paraId="47BEC403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 </w:t>
            </w:r>
          </w:p>
        </w:tc>
        <w:tc>
          <w:tcPr>
            <w:tcW w:w="5919" w:type="dxa"/>
          </w:tcPr>
          <w:p w14:paraId="7C729229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14:paraId="07BB6A04" w14:textId="77777777" w:rsidTr="004A6FC8">
        <w:tc>
          <w:tcPr>
            <w:tcW w:w="3652" w:type="dxa"/>
          </w:tcPr>
          <w:p w14:paraId="033318F8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5919" w:type="dxa"/>
          </w:tcPr>
          <w:p w14:paraId="5A519B30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14:paraId="0AED3E01" w14:textId="77777777" w:rsidTr="004A6FC8">
        <w:tc>
          <w:tcPr>
            <w:tcW w:w="3652" w:type="dxa"/>
          </w:tcPr>
          <w:p w14:paraId="3BDEE34F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5919" w:type="dxa"/>
          </w:tcPr>
          <w:p w14:paraId="70C32EF4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(39145) 6-36-86, 6-48-60.</w:t>
            </w:r>
          </w:p>
        </w:tc>
      </w:tr>
      <w:tr w:rsidR="004A6FC8" w14:paraId="5949CFC8" w14:textId="77777777" w:rsidTr="004A6FC8">
        <w:tc>
          <w:tcPr>
            <w:tcW w:w="3652" w:type="dxa"/>
          </w:tcPr>
          <w:p w14:paraId="4A706D7A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Факс: </w:t>
            </w:r>
          </w:p>
        </w:tc>
        <w:tc>
          <w:tcPr>
            <w:tcW w:w="5919" w:type="dxa"/>
          </w:tcPr>
          <w:p w14:paraId="5624B53D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8(39145) 6-36-86</w:t>
            </w:r>
          </w:p>
        </w:tc>
      </w:tr>
      <w:tr w:rsidR="004A6FC8" w14:paraId="019C2419" w14:textId="77777777" w:rsidTr="004A6FC8">
        <w:tc>
          <w:tcPr>
            <w:tcW w:w="3652" w:type="dxa"/>
          </w:tcPr>
          <w:p w14:paraId="7FB517B3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14:paraId="615B2B61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A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es_kor@mail.ru</w:t>
            </w:r>
          </w:p>
        </w:tc>
      </w:tr>
      <w:tr w:rsidR="004A6FC8" w14:paraId="3FAB2D83" w14:textId="77777777" w:rsidTr="004A6FC8">
        <w:tc>
          <w:tcPr>
            <w:tcW w:w="3652" w:type="dxa"/>
          </w:tcPr>
          <w:p w14:paraId="5E219039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Сайт: </w:t>
            </w:r>
          </w:p>
        </w:tc>
        <w:tc>
          <w:tcPr>
            <w:tcW w:w="5919" w:type="dxa"/>
          </w:tcPr>
          <w:p w14:paraId="48A6BCF0" w14:textId="789758E6" w:rsidR="004A6FC8" w:rsidRPr="00F81195" w:rsidRDefault="00F81195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lesosibirskaya</w:t>
            </w:r>
            <w:proofErr w:type="spellEnd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</w:t>
            </w:r>
            <w:proofErr w:type="spellStart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gosweb</w:t>
            </w:r>
            <w:proofErr w:type="spellEnd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gosuslugi</w:t>
            </w:r>
            <w:proofErr w:type="spellEnd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F8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4A6FC8" w14:paraId="598C3158" w14:textId="77777777" w:rsidTr="004A6FC8">
        <w:tc>
          <w:tcPr>
            <w:tcW w:w="3652" w:type="dxa"/>
          </w:tcPr>
          <w:p w14:paraId="24FDCAC4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основания:</w:t>
            </w:r>
          </w:p>
        </w:tc>
        <w:tc>
          <w:tcPr>
            <w:tcW w:w="5919" w:type="dxa"/>
          </w:tcPr>
          <w:p w14:paraId="37588251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1975г</w:t>
            </w:r>
          </w:p>
        </w:tc>
      </w:tr>
      <w:tr w:rsidR="004A6FC8" w14:paraId="5996B00F" w14:textId="77777777" w:rsidTr="004A6FC8">
        <w:tc>
          <w:tcPr>
            <w:tcW w:w="3652" w:type="dxa"/>
          </w:tcPr>
          <w:p w14:paraId="724DE797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Учредитель:</w:t>
            </w:r>
          </w:p>
        </w:tc>
        <w:tc>
          <w:tcPr>
            <w:tcW w:w="5919" w:type="dxa"/>
          </w:tcPr>
          <w:p w14:paraId="31BA77E7" w14:textId="77777777" w:rsidR="004A6FC8" w:rsidRDefault="004A6FC8" w:rsidP="001304D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 xml:space="preserve">Министерство образования Красноярского края. Руководитель: Маковская Светлана Ивановна </w:t>
            </w:r>
          </w:p>
        </w:tc>
      </w:tr>
      <w:tr w:rsidR="004A6FC8" w14:paraId="48F10217" w14:textId="77777777" w:rsidTr="004A6FC8">
        <w:tc>
          <w:tcPr>
            <w:tcW w:w="3652" w:type="dxa"/>
          </w:tcPr>
          <w:p w14:paraId="04ED12CF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Адрес учредителя:</w:t>
            </w:r>
          </w:p>
        </w:tc>
        <w:tc>
          <w:tcPr>
            <w:tcW w:w="5919" w:type="dxa"/>
          </w:tcPr>
          <w:p w14:paraId="15F73D22" w14:textId="1185B9B6" w:rsidR="004A6FC8" w:rsidRDefault="004A6FC8" w:rsidP="001304DD">
            <w:pPr>
              <w:jc w:val="both"/>
              <w:rPr>
                <w:rFonts w:ascii="Times" w:eastAsia="Times" w:hAnsi="Times" w:cs="Times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662314, Красноярский край, г.</w:t>
            </w:r>
            <w:r w:rsidR="002A4E60">
              <w:rPr>
                <w:rFonts w:ascii="Times" w:eastAsia="Times" w:hAnsi="Times" w:cs="Times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Красноярск, ул. Карла Маркса, 122.</w:t>
            </w:r>
          </w:p>
        </w:tc>
      </w:tr>
      <w:tr w:rsidR="004A6FC8" w14:paraId="04A717A2" w14:textId="77777777" w:rsidTr="004A6FC8">
        <w:tc>
          <w:tcPr>
            <w:tcW w:w="3652" w:type="dxa"/>
          </w:tcPr>
          <w:p w14:paraId="60EA03CC" w14:textId="62DBA09D" w:rsidR="004A6FC8" w:rsidRDefault="00F81195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  <w:proofErr w:type="gramEnd"/>
            <w:r w:rsid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14:paraId="0CA081FA" w14:textId="0D26345A" w:rsidR="004A6FC8" w:rsidRDefault="00F81195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Мухаметшина Ирина Сергеевна</w:t>
            </w:r>
          </w:p>
        </w:tc>
      </w:tr>
      <w:tr w:rsidR="004A6FC8" w14:paraId="75183E2F" w14:textId="77777777" w:rsidTr="004A6FC8">
        <w:tc>
          <w:tcPr>
            <w:tcW w:w="3652" w:type="dxa"/>
          </w:tcPr>
          <w:p w14:paraId="19426417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право ведения образовательной деятельности (серия и №, регистрационный номер, наименование органа, выдавшего лицензию, дата выдачи, срок действия):</w:t>
            </w:r>
          </w:p>
        </w:tc>
        <w:tc>
          <w:tcPr>
            <w:tcW w:w="5919" w:type="dxa"/>
          </w:tcPr>
          <w:p w14:paraId="23068FB6" w14:textId="77777777" w:rsidR="004A6FC8" w:rsidRDefault="004A6FC8" w:rsidP="001304DD">
            <w:pPr>
              <w:ind w:right="-1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24Л01 №0002598 Министерство образования Красноярского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края,  бессрочно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91 951-л от 03.02.17</w:t>
            </w:r>
          </w:p>
          <w:p w14:paraId="4DC40C49" w14:textId="77777777"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167FF8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382058" w14:textId="77777777" w:rsidR="004A6FC8" w:rsidRDefault="004A6FC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Основным видом деятельности является реализация адаптированных основных общеобразовательных программ для учащихся с нарушениями интеллекта различной степени тяжести. Также школа реализует образовательные программы дополнительного обра</w:t>
      </w:r>
      <w:r w:rsidR="007250FB">
        <w:rPr>
          <w:rFonts w:ascii="Times New Roman" w:eastAsia="Times New Roman" w:hAnsi="Times New Roman" w:cs="Times New Roman"/>
          <w:sz w:val="28"/>
          <w:szCs w:val="24"/>
        </w:rPr>
        <w:t>зования детей.</w:t>
      </w:r>
    </w:p>
    <w:p w14:paraId="043D7BE1" w14:textId="77777777" w:rsidR="007250FB" w:rsidRDefault="007250FB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5C62B26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7232CC" w14:textId="77777777" w:rsidR="007250FB" w:rsidRDefault="007250FB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BB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Система управления организацией</w:t>
      </w:r>
    </w:p>
    <w:p w14:paraId="5E139592" w14:textId="77777777" w:rsidR="00490BB8" w:rsidRDefault="00490BB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ФЗ «Об образовании в Российской Федерации» и уставом КГБОУ «Лесосибирская школа» управление осуществляется на принципах единоначалия и коллегиальности.</w:t>
      </w:r>
    </w:p>
    <w:p w14:paraId="305DFD99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Единоличным исполнительным органом Учреждения является директор, который при осуществлении своих прав и исполнении своих обязанностей действует в интересах Учреждения. Часть своих полномочий Директор делегирует своим заместителям.</w:t>
      </w:r>
    </w:p>
    <w:p w14:paraId="20D69E37" w14:textId="216E66E2" w:rsidR="00AE70F5" w:rsidRDefault="00F8119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И.о. д</w:t>
      </w:r>
      <w:r w:rsidR="00AE70F5" w:rsidRPr="00AE70F5">
        <w:rPr>
          <w:rFonts w:ascii="Times New Roman" w:eastAsia="Times New Roman" w:hAnsi="Times New Roman" w:cs="Times New Roman"/>
          <w:b/>
          <w:sz w:val="28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 </w:t>
      </w:r>
      <w:r w:rsidR="00AE70F5" w:rsidRPr="00AE70F5">
        <w:rPr>
          <w:rFonts w:ascii="Times New Roman" w:eastAsia="Times New Roman" w:hAnsi="Times New Roman" w:cs="Times New Roman"/>
          <w:b/>
          <w:sz w:val="28"/>
          <w:szCs w:val="24"/>
        </w:rPr>
        <w:t>школы</w:t>
      </w:r>
      <w:r w:rsidR="00AE70F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F81195">
        <w:rPr>
          <w:rFonts w:ascii="Times New Roman" w:eastAsia="Times New Roman" w:hAnsi="Times New Roman" w:cs="Times New Roman"/>
          <w:sz w:val="28"/>
          <w:szCs w:val="24"/>
        </w:rPr>
        <w:t>Мухаметшина Ирина Сергеевна</w:t>
      </w:r>
    </w:p>
    <w:p w14:paraId="64807055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административно-хозяйственной работе: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Меркулова Виктория Ивановна</w:t>
      </w:r>
    </w:p>
    <w:p w14:paraId="2E624A3E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учебно-воспитательной работе: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Мухаметшина Ирина Сергеевна</w:t>
      </w:r>
    </w:p>
    <w:p w14:paraId="0BC6EC71" w14:textId="77777777"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Коллегиальными органами управления являются:</w:t>
      </w:r>
    </w:p>
    <w:p w14:paraId="69695C34" w14:textId="77777777" w:rsidR="00AE70F5" w:rsidRPr="002D6547" w:rsidRDefault="00AE70F5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Общее собрание работников Учреждения;</w:t>
      </w:r>
    </w:p>
    <w:p w14:paraId="0A0316BA" w14:textId="77777777" w:rsidR="00AE70F5" w:rsidRPr="002D6547" w:rsidRDefault="00AE70F5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Педагогический совет;</w:t>
      </w:r>
    </w:p>
    <w:p w14:paraId="338B9D43" w14:textId="77777777" w:rsidR="00AE70F5" w:rsidRPr="002D6547" w:rsidRDefault="008F771F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Управляющий</w:t>
      </w:r>
      <w:r w:rsidR="00AE70F5" w:rsidRPr="002D6547">
        <w:rPr>
          <w:rFonts w:ascii="Times New Roman" w:eastAsia="Times New Roman" w:hAnsi="Times New Roman" w:cs="Times New Roman"/>
          <w:sz w:val="28"/>
          <w:szCs w:val="24"/>
        </w:rPr>
        <w:t xml:space="preserve"> совет.</w:t>
      </w:r>
    </w:p>
    <w:p w14:paraId="0E1CD5F4" w14:textId="77777777" w:rsidR="002D6547" w:rsidRDefault="00AE70F5" w:rsidP="002D65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осуществления учебно-методической работы в КГБОУ «Лесосибирская школа» создан методический совет и школьные методические объединения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0348B77A" w14:textId="77777777" w:rsidR="002D6547" w:rsidRDefault="00AE70F5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педагогов, работающих с обучающимися по АООП (вариант 1)</w:t>
      </w:r>
      <w:r w:rsidR="002D6547" w:rsidRPr="002D654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7B381E3" w14:textId="77777777" w:rsid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 xml:space="preserve"> ШМО педагогов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, работающих с обучающимися по АООП (вариант 2)</w:t>
      </w:r>
      <w:r w:rsidR="002D6547" w:rsidRPr="002D654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C8AAEA4" w14:textId="77777777" w:rsid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учителей</w:t>
      </w:r>
      <w:r w:rsidRPr="002D6547">
        <w:rPr>
          <w:rFonts w:ascii="Times New Roman" w:eastAsia="Times New Roman" w:hAnsi="Times New Roman" w:cs="Times New Roman"/>
          <w:sz w:val="28"/>
          <w:szCs w:val="24"/>
        </w:rPr>
        <w:t xml:space="preserve"> трудового обучения,</w:t>
      </w:r>
    </w:p>
    <w:p w14:paraId="4F5ABDDE" w14:textId="77777777" w:rsidR="002D6547" w:rsidRP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 специалистов службы сопровождения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732C3E4" w14:textId="77777777" w:rsidR="00654858" w:rsidRPr="00654858" w:rsidRDefault="00654858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Организация образовательной деятельности</w:t>
      </w:r>
    </w:p>
    <w:p w14:paraId="2191DE4B" w14:textId="77777777" w:rsidR="00490BB8" w:rsidRPr="00490BB8" w:rsidRDefault="00B37DCB" w:rsidP="003B0D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в школе  организуется в соответствии с Федеральным законом от 29.12.2012 № 273-ФЗ «Об образовании в Российской Федерации», ФГОС о УО (ИН), </w:t>
      </w:r>
      <w:r w:rsidR="007F2CE9" w:rsidRPr="007F2CE9">
        <w:rPr>
          <w:rFonts w:ascii="Times New Roman" w:eastAsia="Times New Roman" w:hAnsi="Times New Roman" w:cs="Times New Roman"/>
          <w:sz w:val="28"/>
          <w:szCs w:val="24"/>
        </w:rPr>
        <w:t>СанПиН 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7D44D2">
        <w:rPr>
          <w:rFonts w:ascii="Times New Roman" w:eastAsia="Times New Roman" w:hAnsi="Times New Roman" w:cs="Times New Roman"/>
          <w:sz w:val="28"/>
          <w:szCs w:val="24"/>
        </w:rPr>
        <w:t>».</w:t>
      </w:r>
    </w:p>
    <w:p w14:paraId="74099C44" w14:textId="597487CA" w:rsidR="00FF71B7" w:rsidRDefault="00FF71B7" w:rsidP="00F811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Краевое г</w:t>
      </w:r>
      <w:r w:rsidRPr="00FF71B7">
        <w:rPr>
          <w:rFonts w:ascii="Times New Roman" w:hAnsi="Times New Roman" w:cs="Times New Roman"/>
          <w:sz w:val="28"/>
          <w:szCs w:val="28"/>
        </w:rPr>
        <w:t>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FF71B7">
        <w:rPr>
          <w:rFonts w:ascii="Times New Roman" w:hAnsi="Times New Roman" w:cs="Times New Roman"/>
          <w:sz w:val="28"/>
          <w:szCs w:val="28"/>
        </w:rPr>
        <w:t xml:space="preserve"> «Лесосибирская школа» является общеобразовате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организацией, реализующей адаптированные о</w:t>
      </w:r>
      <w:r w:rsidRPr="00FF71B7">
        <w:rPr>
          <w:rFonts w:ascii="Times New Roman" w:hAnsi="Times New Roman" w:cs="Times New Roman"/>
          <w:sz w:val="28"/>
          <w:szCs w:val="28"/>
        </w:rPr>
        <w:t>сновные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программы для </w:t>
      </w:r>
      <w:r w:rsidR="00F8119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F71B7">
        <w:rPr>
          <w:rFonts w:ascii="Times New Roman" w:hAnsi="Times New Roman" w:cs="Times New Roman"/>
          <w:sz w:val="28"/>
          <w:szCs w:val="28"/>
        </w:rPr>
        <w:t>легкой, умеренной, тяжелой</w:t>
      </w:r>
      <w:r w:rsidR="00F81195">
        <w:rPr>
          <w:rFonts w:ascii="Times New Roman" w:hAnsi="Times New Roman" w:cs="Times New Roman"/>
          <w:sz w:val="28"/>
          <w:szCs w:val="28"/>
        </w:rPr>
        <w:t xml:space="preserve"> степенью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умственной отсталост</w:t>
      </w:r>
      <w:r w:rsidR="00F81195">
        <w:rPr>
          <w:rFonts w:ascii="Times New Roman" w:hAnsi="Times New Roman" w:cs="Times New Roman"/>
          <w:sz w:val="28"/>
          <w:szCs w:val="28"/>
        </w:rPr>
        <w:t>и</w:t>
      </w:r>
      <w:r w:rsidRPr="00FF71B7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с тяжелыми множественными нарушениями развития</w:t>
      </w:r>
      <w:r w:rsidR="00F81195">
        <w:rPr>
          <w:rFonts w:ascii="Times New Roman" w:hAnsi="Times New Roman" w:cs="Times New Roman"/>
          <w:sz w:val="28"/>
          <w:szCs w:val="28"/>
        </w:rPr>
        <w:t>, расстройствами аутистического спектра.</w:t>
      </w:r>
    </w:p>
    <w:p w14:paraId="2FBCBF4F" w14:textId="20273AA3" w:rsidR="00FF71B7" w:rsidRPr="00FF71B7" w:rsidRDefault="00FF71B7" w:rsidP="00F811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В соответствии с п.3 ст.55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71B7">
        <w:rPr>
          <w:rFonts w:ascii="Times New Roman" w:hAnsi="Times New Roman" w:cs="Times New Roman"/>
          <w:sz w:val="28"/>
          <w:szCs w:val="28"/>
        </w:rPr>
        <w:t>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№ 273-ФЗ от 21.12.2012, </w:t>
      </w:r>
      <w:r w:rsidRPr="00FF71B7">
        <w:rPr>
          <w:rFonts w:ascii="Times New Roman" w:hAnsi="Times New Roman" w:cs="Times New Roman"/>
          <w:sz w:val="28"/>
          <w:szCs w:val="28"/>
        </w:rPr>
        <w:t>дети с ОВЗ</w:t>
      </w:r>
      <w:r w:rsidR="00F81195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Pr="00FF71B7">
        <w:rPr>
          <w:rFonts w:ascii="Times New Roman" w:hAnsi="Times New Roman" w:cs="Times New Roman"/>
          <w:sz w:val="28"/>
          <w:szCs w:val="28"/>
        </w:rPr>
        <w:t xml:space="preserve"> принимаются на обучение по адаптированной основной общеоб</w:t>
      </w:r>
      <w:r w:rsidR="003241E7">
        <w:rPr>
          <w:rFonts w:ascii="Times New Roman" w:hAnsi="Times New Roman" w:cs="Times New Roman"/>
          <w:sz w:val="28"/>
          <w:szCs w:val="28"/>
        </w:rPr>
        <w:t>разовательной программе</w:t>
      </w:r>
      <w:r w:rsidR="003241E7" w:rsidRPr="003241E7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представителе</w:t>
      </w:r>
      <w:r w:rsidR="003241E7">
        <w:rPr>
          <w:rFonts w:ascii="Times New Roman" w:hAnsi="Times New Roman" w:cs="Times New Roman"/>
          <w:sz w:val="28"/>
          <w:szCs w:val="28"/>
        </w:rPr>
        <w:t>й) и на основании рекомендаций</w:t>
      </w:r>
      <w:r w:rsidR="003241E7" w:rsidRPr="003241E7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(краевая ПМПК, </w:t>
      </w:r>
      <w:r w:rsidR="00F81195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FF71B7">
        <w:rPr>
          <w:rFonts w:ascii="Times New Roman" w:hAnsi="Times New Roman" w:cs="Times New Roman"/>
          <w:sz w:val="28"/>
          <w:szCs w:val="28"/>
        </w:rPr>
        <w:t>ПМПК).</w:t>
      </w:r>
    </w:p>
    <w:p w14:paraId="77041509" w14:textId="7BC1BE4A" w:rsidR="00FF71B7" w:rsidRPr="00FF71B7" w:rsidRDefault="00FF71B7" w:rsidP="00F811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C 01.09.2016 года в школе реализуется ФГОС для </w:t>
      </w:r>
      <w:r w:rsidR="00F81195">
        <w:rPr>
          <w:rFonts w:ascii="Times New Roman" w:hAnsi="Times New Roman" w:cs="Times New Roman"/>
          <w:sz w:val="28"/>
          <w:szCs w:val="28"/>
        </w:rPr>
        <w:t>обучающихся</w:t>
      </w:r>
      <w:r w:rsidRPr="00FF71B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Обучение детей, поступивших в 1 класс 01.09.2016 года, осуществляется по ФГОС для обучающихся с УО (интеллектуальными нарушениями) — вариант 1 и вариант 2. </w:t>
      </w:r>
    </w:p>
    <w:p w14:paraId="72A7E437" w14:textId="77777777" w:rsidR="00FF71B7" w:rsidRPr="00FF71B7" w:rsidRDefault="00FF71B7" w:rsidP="00F811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>Согласно письму Министерства образования и науки РФ от 11.08.2016 №ВК-1788/07 «Об</w:t>
      </w:r>
      <w:r w:rsidR="007423AB" w:rsidRPr="007423AB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организации образования обучающихся с умственной отсталостью (интеллектуальными</w:t>
      </w:r>
      <w:r w:rsidR="007423AB" w:rsidRPr="007423AB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нарушениями)» адаптированные основные общеобразовательные программы для обучающихся с умственной отсталостью не аккредитуются.</w:t>
      </w:r>
    </w:p>
    <w:p w14:paraId="2DEB0C31" w14:textId="0B3F982E" w:rsidR="00FF71B7" w:rsidRDefault="00F81195" w:rsidP="0013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о</w:t>
      </w:r>
      <w:r w:rsidR="00FF71B7" w:rsidRPr="00FF71B7">
        <w:rPr>
          <w:rFonts w:ascii="Times New Roman" w:hAnsi="Times New Roman" w:cs="Times New Roman"/>
          <w:sz w:val="28"/>
          <w:szCs w:val="28"/>
        </w:rPr>
        <w:t>бразовательные программы</w:t>
      </w:r>
      <w:r w:rsidR="007423AB">
        <w:rPr>
          <w:rFonts w:ascii="Times New Roman" w:hAnsi="Times New Roman" w:cs="Times New Roman"/>
          <w:sz w:val="28"/>
          <w:szCs w:val="28"/>
        </w:rPr>
        <w:t>:</w:t>
      </w:r>
    </w:p>
    <w:p w14:paraId="2D3F712B" w14:textId="77777777" w:rsidR="007423AB" w:rsidRPr="002D6547" w:rsidRDefault="007423AB" w:rsidP="002D654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обучающихся с умственной отсталостью 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вариант 1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2D6547"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E54F64" w14:textId="5C054CD9" w:rsidR="007423AB" w:rsidRPr="002D6547" w:rsidRDefault="007423AB" w:rsidP="002D654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обучающихся с умственной отсталостью 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вариант 2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1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23A82F" w14:textId="77777777"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асписание уроков соответствует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СанПин 2.4.2.3286-15 «Санитарно-эпидемиологические требования к условиям и организации обучения в общеобразовательных учреждениях».</w:t>
      </w:r>
    </w:p>
    <w:p w14:paraId="67F812D3" w14:textId="77777777" w:rsid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образовательного процесса в ОУ соответствует п.8.7. требований СанПин2.4.2.3286–15 «Санитарно-эпидемиологические требования к условиям и организации обучения в общеобразовательных учреждениях».</w:t>
      </w:r>
    </w:p>
    <w:p w14:paraId="32F71D51" w14:textId="52620011"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осуществляется в одну смену, по пятидневной рабочей неделе. Учебные занятия в школе начинаются с 8.30.</w:t>
      </w:r>
    </w:p>
    <w:p w14:paraId="4D2C7F25" w14:textId="604C6736" w:rsid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уроков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: 1 класс (</w:t>
      </w:r>
      <w:r w:rsidR="00CC7A23"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I полугоди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-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полугоди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40 минут</w:t>
      </w:r>
      <w:r w:rsidR="00CC7A23" w:rsidRP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ы - 40 минут. Организованы д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инамическ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перемен</w:t>
      </w:r>
      <w:r w:rsidR="00CC7A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3</w:t>
      </w:r>
      <w:r w:rsidR="00685F3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 w:rsidR="00685F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мин. </w:t>
      </w:r>
    </w:p>
    <w:p w14:paraId="4F7618DA" w14:textId="00A4376B" w:rsidR="00BD067B" w:rsidRDefault="00BD067B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EBDA4" w14:textId="77777777" w:rsidR="00BD067B" w:rsidRDefault="00BD067B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555AF" w14:textId="6E207F4C" w:rsidR="009B7BDD" w:rsidRDefault="009B7BDD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06A09" w14:textId="77777777" w:rsidR="00CC7A23" w:rsidRDefault="00CC7A23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B7BDD" w14:paraId="7E4789F3" w14:textId="77777777" w:rsidTr="009B7BDD">
        <w:tc>
          <w:tcPr>
            <w:tcW w:w="4927" w:type="dxa"/>
          </w:tcPr>
          <w:p w14:paraId="0B3DF22F" w14:textId="0E5A0C9B" w:rsidR="009B7BDD" w:rsidRP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4927" w:type="dxa"/>
          </w:tcPr>
          <w:p w14:paraId="6280B25D" w14:textId="2E1BDEDF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</w:t>
            </w:r>
          </w:p>
        </w:tc>
      </w:tr>
      <w:tr w:rsidR="009B7BDD" w14:paraId="439CDA26" w14:textId="77777777" w:rsidTr="00F34C3A">
        <w:tc>
          <w:tcPr>
            <w:tcW w:w="9854" w:type="dxa"/>
            <w:gridSpan w:val="2"/>
          </w:tcPr>
          <w:p w14:paraId="7EA2B8EA" w14:textId="610E3B04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(1-4 класс)</w:t>
            </w:r>
          </w:p>
        </w:tc>
      </w:tr>
      <w:tr w:rsidR="009B7BDD" w14:paraId="4393D4D4" w14:textId="77777777" w:rsidTr="009B7BDD">
        <w:tc>
          <w:tcPr>
            <w:tcW w:w="4927" w:type="dxa"/>
          </w:tcPr>
          <w:p w14:paraId="7369C86E" w14:textId="5A73CC0B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4927" w:type="dxa"/>
          </w:tcPr>
          <w:p w14:paraId="3C3B21FE" w14:textId="12D62826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09.25 - 10.05</w:t>
            </w:r>
          </w:p>
        </w:tc>
      </w:tr>
      <w:tr w:rsidR="009B7BDD" w14:paraId="68C9F5B0" w14:textId="77777777" w:rsidTr="00F34C3A">
        <w:tc>
          <w:tcPr>
            <w:tcW w:w="9854" w:type="dxa"/>
            <w:gridSpan w:val="2"/>
          </w:tcPr>
          <w:p w14:paraId="7B1B7E51" w14:textId="7CCFDE4C" w:rsidR="000D1A70" w:rsidRDefault="009B7BDD" w:rsidP="000D1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(5-9 классы)</w:t>
            </w:r>
          </w:p>
        </w:tc>
      </w:tr>
      <w:tr w:rsidR="009B7BDD" w14:paraId="4F560464" w14:textId="77777777" w:rsidTr="009B7BDD">
        <w:tc>
          <w:tcPr>
            <w:tcW w:w="4927" w:type="dxa"/>
          </w:tcPr>
          <w:p w14:paraId="26E36257" w14:textId="00455CE6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4927" w:type="dxa"/>
          </w:tcPr>
          <w:p w14:paraId="7C4071AD" w14:textId="6C4844BF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– 11.05</w:t>
            </w:r>
          </w:p>
        </w:tc>
      </w:tr>
      <w:tr w:rsidR="009B7BDD" w14:paraId="0E5720DE" w14:textId="77777777" w:rsidTr="00F34C3A">
        <w:tc>
          <w:tcPr>
            <w:tcW w:w="9854" w:type="dxa"/>
            <w:gridSpan w:val="2"/>
          </w:tcPr>
          <w:p w14:paraId="308235CF" w14:textId="49DD00CE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</w:tr>
      <w:tr w:rsidR="009B7BDD" w14:paraId="7855EBB9" w14:textId="77777777" w:rsidTr="009B7BDD">
        <w:tc>
          <w:tcPr>
            <w:tcW w:w="4927" w:type="dxa"/>
          </w:tcPr>
          <w:p w14:paraId="31F344A0" w14:textId="52F688D2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4927" w:type="dxa"/>
          </w:tcPr>
          <w:p w14:paraId="5C9C6EDD" w14:textId="06C41BAD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11.25</w:t>
            </w: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</w:tr>
      <w:tr w:rsidR="009B7BDD" w14:paraId="2CBF9B7B" w14:textId="77777777" w:rsidTr="00F34C3A">
        <w:tc>
          <w:tcPr>
            <w:tcW w:w="9854" w:type="dxa"/>
            <w:gridSpan w:val="2"/>
          </w:tcPr>
          <w:p w14:paraId="432CE7A6" w14:textId="5FC6D722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</w:tr>
      <w:tr w:rsidR="009B7BDD" w14:paraId="1EFAF32B" w14:textId="77777777" w:rsidTr="009B7BDD">
        <w:tc>
          <w:tcPr>
            <w:tcW w:w="4927" w:type="dxa"/>
          </w:tcPr>
          <w:p w14:paraId="4DBC7ECC" w14:textId="604349B4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4927" w:type="dxa"/>
          </w:tcPr>
          <w:p w14:paraId="53592C07" w14:textId="033C12F8"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 – 13.00</w:t>
            </w:r>
          </w:p>
        </w:tc>
      </w:tr>
      <w:tr w:rsidR="009B7BDD" w14:paraId="08B16A77" w14:textId="77777777" w:rsidTr="00F34C3A">
        <w:tc>
          <w:tcPr>
            <w:tcW w:w="9854" w:type="dxa"/>
            <w:gridSpan w:val="2"/>
          </w:tcPr>
          <w:p w14:paraId="42EA2BB0" w14:textId="77777777" w:rsidR="009B7BDD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(1-4 классы)</w:t>
            </w:r>
          </w:p>
          <w:p w14:paraId="4F805107" w14:textId="2C9AE8E4" w:rsidR="009B7BDD" w:rsidRPr="007253A8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 1 классы</w:t>
            </w:r>
          </w:p>
        </w:tc>
      </w:tr>
      <w:tr w:rsidR="009B7BDD" w14:paraId="4C669DEA" w14:textId="77777777" w:rsidTr="009B7BDD">
        <w:tc>
          <w:tcPr>
            <w:tcW w:w="4927" w:type="dxa"/>
          </w:tcPr>
          <w:p w14:paraId="545EEAF7" w14:textId="286ECFF9"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4927" w:type="dxa"/>
          </w:tcPr>
          <w:p w14:paraId="5868ED5B" w14:textId="321C4784"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13.15 -13.55</w:t>
            </w:r>
          </w:p>
        </w:tc>
      </w:tr>
      <w:tr w:rsidR="009B7BDD" w14:paraId="32A916A0" w14:textId="77777777" w:rsidTr="00F34C3A">
        <w:tc>
          <w:tcPr>
            <w:tcW w:w="9854" w:type="dxa"/>
            <w:gridSpan w:val="2"/>
          </w:tcPr>
          <w:p w14:paraId="121B0C07" w14:textId="10B15011" w:rsidR="009B7BDD" w:rsidRPr="007253A8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(5-9 классы)</w:t>
            </w:r>
          </w:p>
        </w:tc>
      </w:tr>
      <w:tr w:rsidR="009B7BDD" w14:paraId="6821C05E" w14:textId="77777777" w:rsidTr="009B7BDD">
        <w:tc>
          <w:tcPr>
            <w:tcW w:w="4927" w:type="dxa"/>
          </w:tcPr>
          <w:p w14:paraId="58072119" w14:textId="48F58CB7"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</w:tc>
        <w:tc>
          <w:tcPr>
            <w:tcW w:w="4927" w:type="dxa"/>
          </w:tcPr>
          <w:p w14:paraId="248D9F37" w14:textId="75D89164"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 – 14.50</w:t>
            </w:r>
          </w:p>
        </w:tc>
      </w:tr>
      <w:tr w:rsidR="009B7BDD" w14:paraId="58A13118" w14:textId="77777777" w:rsidTr="00F34C3A">
        <w:tc>
          <w:tcPr>
            <w:tcW w:w="9854" w:type="dxa"/>
            <w:gridSpan w:val="2"/>
          </w:tcPr>
          <w:p w14:paraId="68BDE904" w14:textId="59B187A1"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 (2-9</w:t>
            </w: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</w:tr>
    </w:tbl>
    <w:p w14:paraId="416D98C3" w14:textId="77777777" w:rsidR="009B665F" w:rsidRDefault="009B665F" w:rsidP="009B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A3BD8" w14:textId="77777777" w:rsidR="007423AB" w:rsidRDefault="00FF71B7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КГБОУ «Лесосибирская школа» электронные образовательные ресурсы, к которым обеспечивается доступ непосредственно обучающихся в рамках реализации адаптированных образовательных программ, приспособленные для использования инвалидами и лицами с ограниченными возможностями здоровья не предусмотрены. </w:t>
      </w:r>
    </w:p>
    <w:p w14:paraId="6626A07D" w14:textId="77777777" w:rsidR="00FF71B7" w:rsidRPr="00FF71B7" w:rsidRDefault="00FF71B7" w:rsidP="00130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обучение в КГБОУ «Лесосибирская школа» предусмотрено для педагогического и административного состава: использование интернет-ресурсов для подготовки занятий, самообразования педагогических работников, а также прослушивания вебинаров, прохождения дистанционных курсов повышения квалификации, профессиональной переподготовки педагогов:</w:t>
      </w:r>
    </w:p>
    <w:p w14:paraId="72E7BF23" w14:textId="77777777"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федеральных образовательных порталов</w:t>
      </w:r>
      <w:r w:rsidR="002D65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F9C98DA" w14:textId="77777777"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региональных образовательных порталов;</w:t>
      </w:r>
    </w:p>
    <w:p w14:paraId="407BC49D" w14:textId="195D04BB" w:rsidR="00685F3A" w:rsidRPr="00CC7A23" w:rsidRDefault="00FF71B7" w:rsidP="00CC7A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 разработанные учителями.</w:t>
      </w:r>
    </w:p>
    <w:p w14:paraId="75A2BA6C" w14:textId="0E83829B" w:rsidR="00685F3A" w:rsidRPr="00CA3F2F" w:rsidRDefault="00685F3A" w:rsidP="00685F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F2F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Наибольшую образовательную ценность представляют бесплатные образовательные платформы для обучения детей с ограниченными возможностями здоровья:</w:t>
      </w:r>
    </w:p>
    <w:p w14:paraId="66362D7A" w14:textId="7D792F82" w:rsidR="00685F3A" w:rsidRPr="00CA3F2F" w:rsidRDefault="00E612E8" w:rsidP="00685F3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85F3A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  <w:r w:rsidR="00685F3A" w:rsidRPr="00CA3F2F">
        <w:rPr>
          <w:rFonts w:ascii="Times New Roman" w:hAnsi="Times New Roman" w:cs="Times New Roman"/>
          <w:sz w:val="28"/>
          <w:szCs w:val="28"/>
        </w:rPr>
        <w:t xml:space="preserve"> - </w:t>
      </w:r>
      <w:r w:rsidR="00685F3A" w:rsidRPr="00CA3F2F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 учебник. Образовательная платформа охватывает основные разделы предметов, что позволяет детям получить необходимый уровень знаний;</w:t>
      </w:r>
    </w:p>
    <w:p w14:paraId="272BC9F2" w14:textId="60DF68BF" w:rsidR="00685F3A" w:rsidRPr="00CA3F2F" w:rsidRDefault="00E612E8" w:rsidP="00685F3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85F3A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https://uchi.ru/teachers/stats/main</w:t>
        </w:r>
      </w:hyperlink>
      <w:r w:rsidR="00685F3A" w:rsidRPr="00CA3F2F">
        <w:rPr>
          <w:rFonts w:ascii="Times New Roman" w:hAnsi="Times New Roman" w:cs="Times New Roman"/>
          <w:sz w:val="28"/>
          <w:szCs w:val="28"/>
        </w:rPr>
        <w:t xml:space="preserve"> — онлайн платформа для обучения. Особенность 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и удобство </w:t>
      </w:r>
      <w:r w:rsidR="00685F3A" w:rsidRPr="00CA3F2F">
        <w:rPr>
          <w:rFonts w:ascii="Times New Roman" w:hAnsi="Times New Roman" w:cs="Times New Roman"/>
          <w:sz w:val="28"/>
          <w:szCs w:val="28"/>
        </w:rPr>
        <w:t>данной платформы – анализ успехов и промахов ребенка, что позволяет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 наглядно видеть </w:t>
      </w:r>
      <w:r w:rsidR="00685F3A" w:rsidRPr="00CA3F2F">
        <w:rPr>
          <w:rFonts w:ascii="Times New Roman" w:hAnsi="Times New Roman" w:cs="Times New Roman"/>
          <w:sz w:val="28"/>
          <w:szCs w:val="28"/>
        </w:rPr>
        <w:t>результаты</w:t>
      </w:r>
      <w:r w:rsidR="005A43D0" w:rsidRPr="00CA3F2F">
        <w:rPr>
          <w:rFonts w:ascii="Times New Roman" w:hAnsi="Times New Roman" w:cs="Times New Roman"/>
          <w:sz w:val="28"/>
          <w:szCs w:val="28"/>
        </w:rPr>
        <w:t>, которые</w:t>
      </w:r>
      <w:r w:rsidR="00685F3A" w:rsidRPr="00CA3F2F">
        <w:rPr>
          <w:rFonts w:ascii="Times New Roman" w:hAnsi="Times New Roman" w:cs="Times New Roman"/>
          <w:sz w:val="28"/>
          <w:szCs w:val="28"/>
        </w:rPr>
        <w:t xml:space="preserve"> фиксируются на диаграмме. </w:t>
      </w:r>
    </w:p>
    <w:p w14:paraId="40F81305" w14:textId="5886844C" w:rsidR="005A43D0" w:rsidRPr="00CA3F2F" w:rsidRDefault="00E612E8" w:rsidP="005A43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5A43D0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https://iqsha.ru/</w:t>
        </w:r>
      </w:hyperlink>
      <w:r w:rsidR="005A43D0" w:rsidRPr="00CA3F2F">
        <w:rPr>
          <w:rFonts w:ascii="Times New Roman" w:hAnsi="Times New Roman" w:cs="Times New Roman"/>
          <w:sz w:val="28"/>
          <w:szCs w:val="28"/>
        </w:rPr>
        <w:t xml:space="preserve"> - разнообразные задания и красочный интерфейс 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данной платформы </w:t>
      </w:r>
      <w:r w:rsidR="005A43D0" w:rsidRPr="00CA3F2F">
        <w:rPr>
          <w:rFonts w:ascii="Times New Roman" w:hAnsi="Times New Roman" w:cs="Times New Roman"/>
          <w:sz w:val="28"/>
          <w:szCs w:val="28"/>
        </w:rPr>
        <w:t>положительно сказываются на учебной мотивации детей.</w:t>
      </w:r>
    </w:p>
    <w:p w14:paraId="5C22D97A" w14:textId="2FCE859B" w:rsidR="008F771F" w:rsidRPr="00CA3F2F" w:rsidRDefault="00E612E8" w:rsidP="00A8247E">
      <w:pPr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5A43D0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https://chudo-udo.info/</w:t>
        </w:r>
      </w:hyperlink>
      <w:r w:rsidR="005A43D0" w:rsidRPr="00CA3F2F">
        <w:rPr>
          <w:rFonts w:ascii="Times New Roman" w:hAnsi="Times New Roman" w:cs="Times New Roman"/>
          <w:sz w:val="28"/>
          <w:szCs w:val="28"/>
        </w:rPr>
        <w:t> </w:t>
      </w:r>
      <w:r w:rsidR="00CA3F2F" w:rsidRPr="00CA3F2F">
        <w:rPr>
          <w:rFonts w:ascii="Times New Roman" w:hAnsi="Times New Roman" w:cs="Times New Roman"/>
          <w:sz w:val="28"/>
          <w:szCs w:val="28"/>
        </w:rPr>
        <w:t>-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hAnsi="Times New Roman" w:cs="Times New Roman"/>
          <w:sz w:val="28"/>
          <w:szCs w:val="28"/>
        </w:rPr>
        <w:t>м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на данной платформе </w:t>
      </w:r>
      <w:r w:rsidR="005A43D0" w:rsidRPr="00CA3F2F">
        <w:rPr>
          <w:rFonts w:ascii="Times New Roman" w:hAnsi="Times New Roman" w:cs="Times New Roman"/>
          <w:sz w:val="28"/>
          <w:szCs w:val="28"/>
        </w:rPr>
        <w:t>представлен красочно, картинки высокого качества. Задания читает диктор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8630D" w14:textId="5E71C348" w:rsidR="00CA3F2F" w:rsidRPr="00CA3F2F" w:rsidRDefault="00CA3F2F" w:rsidP="00CA3F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3F2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образовательные ресурсы позволяют сделать процесс обучения </w:t>
      </w:r>
      <w:r>
        <w:rPr>
          <w:rFonts w:ascii="Times New Roman" w:hAnsi="Times New Roman" w:cs="Times New Roman"/>
          <w:sz w:val="28"/>
          <w:szCs w:val="28"/>
        </w:rPr>
        <w:t>мобильным, дифференцированным</w:t>
      </w:r>
      <w:r w:rsidRPr="00CA3F2F">
        <w:rPr>
          <w:rFonts w:ascii="Times New Roman" w:hAnsi="Times New Roman" w:cs="Times New Roman"/>
          <w:sz w:val="28"/>
          <w:szCs w:val="28"/>
        </w:rPr>
        <w:t xml:space="preserve"> и индивидуальным.</w:t>
      </w:r>
    </w:p>
    <w:p w14:paraId="3FFE064C" w14:textId="043D4A6A" w:rsidR="007423AB" w:rsidRDefault="007423AB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по программам</w:t>
      </w:r>
      <w:r w:rsidR="00AB7FF3">
        <w:rPr>
          <w:rFonts w:ascii="Times New Roman" w:hAnsi="Times New Roman" w:cs="Times New Roman"/>
          <w:sz w:val="28"/>
          <w:szCs w:val="28"/>
        </w:rPr>
        <w:t xml:space="preserve"> на конец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445772" w14:textId="3D64CD1C" w:rsidR="00F85383" w:rsidRDefault="00CC7A23" w:rsidP="0067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D8BE7" wp14:editId="22D2EA7B">
            <wp:extent cx="5572125" cy="3286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DB6EFB" w14:textId="09A8DEC0" w:rsidR="007423AB" w:rsidRDefault="005A7B69" w:rsidP="0013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Табл. 1 </w:t>
      </w:r>
      <w:r w:rsidR="007423AB" w:rsidRPr="000B16EA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Ч</w:t>
      </w:r>
      <w:r w:rsidR="007423AB" w:rsidRPr="007423AB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исленность </w:t>
      </w:r>
      <w:r w:rsidR="00CA3F2F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обучающихся на</w:t>
      </w:r>
      <w:r w:rsidR="007D44D2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конец 202</w:t>
      </w:r>
      <w:r w:rsidR="007A3CDA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4</w:t>
      </w:r>
      <w:r w:rsidR="007D44D2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года</w:t>
      </w:r>
    </w:p>
    <w:p w14:paraId="2E76272B" w14:textId="77777777" w:rsidR="007A3CDA" w:rsidRDefault="007A3CDA" w:rsidP="0013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260"/>
      </w:tblGrid>
      <w:tr w:rsidR="000B16EA" w:rsidRPr="000B16EA" w14:paraId="248AAD11" w14:textId="77777777" w:rsidTr="005A7B69">
        <w:trPr>
          <w:jc w:val="center"/>
        </w:trPr>
        <w:tc>
          <w:tcPr>
            <w:tcW w:w="3652" w:type="dxa"/>
          </w:tcPr>
          <w:p w14:paraId="3C3D605C" w14:textId="77777777" w:rsidR="000B16EA" w:rsidRPr="008F771F" w:rsidRDefault="000B16EA" w:rsidP="001304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F771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Класс</w:t>
            </w:r>
          </w:p>
        </w:tc>
        <w:tc>
          <w:tcPr>
            <w:tcW w:w="3260" w:type="dxa"/>
          </w:tcPr>
          <w:p w14:paraId="19A686B6" w14:textId="77777777" w:rsidR="000B16EA" w:rsidRPr="008F771F" w:rsidRDefault="000B16EA" w:rsidP="001304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F771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Кол-во учащихся</w:t>
            </w:r>
          </w:p>
        </w:tc>
      </w:tr>
      <w:tr w:rsidR="000B16EA" w14:paraId="12DC2086" w14:textId="77777777" w:rsidTr="005A7B69">
        <w:trPr>
          <w:jc w:val="center"/>
        </w:trPr>
        <w:tc>
          <w:tcPr>
            <w:tcW w:w="3652" w:type="dxa"/>
          </w:tcPr>
          <w:p w14:paraId="771E1A72" w14:textId="77777777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14:paraId="58E98D3C" w14:textId="59FA58DE" w:rsidR="000B16EA" w:rsidRPr="008F771F" w:rsidRDefault="007A3CD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B16EA" w14:paraId="370451C5" w14:textId="77777777" w:rsidTr="005A7B69">
        <w:trPr>
          <w:jc w:val="center"/>
        </w:trPr>
        <w:tc>
          <w:tcPr>
            <w:tcW w:w="3652" w:type="dxa"/>
          </w:tcPr>
          <w:p w14:paraId="21D87379" w14:textId="77777777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-2а</w:t>
            </w:r>
          </w:p>
        </w:tc>
        <w:tc>
          <w:tcPr>
            <w:tcW w:w="3260" w:type="dxa"/>
          </w:tcPr>
          <w:p w14:paraId="07D2A4AE" w14:textId="482D502A" w:rsidR="000B16EA" w:rsidRPr="008F771F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71F" w14:paraId="46B338E9" w14:textId="77777777" w:rsidTr="005A7B69">
        <w:trPr>
          <w:jc w:val="center"/>
        </w:trPr>
        <w:tc>
          <w:tcPr>
            <w:tcW w:w="3652" w:type="dxa"/>
          </w:tcPr>
          <w:p w14:paraId="3BC1D300" w14:textId="77777777" w:rsidR="008F771F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1-2б</w:t>
            </w:r>
          </w:p>
        </w:tc>
        <w:tc>
          <w:tcPr>
            <w:tcW w:w="3260" w:type="dxa"/>
          </w:tcPr>
          <w:p w14:paraId="15C87813" w14:textId="484E7E78" w:rsidR="008F771F" w:rsidRPr="008F771F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6EA" w14:paraId="3BB9910E" w14:textId="77777777" w:rsidTr="005A7B69">
        <w:trPr>
          <w:jc w:val="center"/>
        </w:trPr>
        <w:tc>
          <w:tcPr>
            <w:tcW w:w="3652" w:type="dxa"/>
          </w:tcPr>
          <w:p w14:paraId="649B0B79" w14:textId="32354012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14:paraId="2B141014" w14:textId="37317E19" w:rsidR="000B16EA" w:rsidRPr="008F771F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6EA" w14:paraId="0F7B100B" w14:textId="77777777" w:rsidTr="005A7B69">
        <w:trPr>
          <w:jc w:val="center"/>
        </w:trPr>
        <w:tc>
          <w:tcPr>
            <w:tcW w:w="3652" w:type="dxa"/>
          </w:tcPr>
          <w:p w14:paraId="58FE8BFE" w14:textId="77777777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384D7B2C" w14:textId="4600140E" w:rsidR="000B16EA" w:rsidRPr="008F771F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16EA" w14:paraId="645C8A60" w14:textId="77777777" w:rsidTr="005A7B69">
        <w:trPr>
          <w:jc w:val="center"/>
        </w:trPr>
        <w:tc>
          <w:tcPr>
            <w:tcW w:w="3652" w:type="dxa"/>
          </w:tcPr>
          <w:p w14:paraId="7F232D4A" w14:textId="77777777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</w:tcPr>
          <w:p w14:paraId="038D720A" w14:textId="22A517B6" w:rsidR="000B16EA" w:rsidRPr="008F771F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6EA" w14:paraId="3C47DA75" w14:textId="77777777" w:rsidTr="005A7B69">
        <w:trPr>
          <w:jc w:val="center"/>
        </w:trPr>
        <w:tc>
          <w:tcPr>
            <w:tcW w:w="3652" w:type="dxa"/>
          </w:tcPr>
          <w:p w14:paraId="4D356D2D" w14:textId="77777777"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14:paraId="15AA2B32" w14:textId="77777777"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6EA" w14:paraId="67774641" w14:textId="77777777" w:rsidTr="005A7B69">
        <w:trPr>
          <w:jc w:val="center"/>
        </w:trPr>
        <w:tc>
          <w:tcPr>
            <w:tcW w:w="3652" w:type="dxa"/>
          </w:tcPr>
          <w:p w14:paraId="66B5D600" w14:textId="77777777" w:rsidR="000B16EA" w:rsidRPr="00B75938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8DFA985" w14:textId="24E914EC" w:rsidR="000B16EA" w:rsidRPr="00B75938" w:rsidRDefault="007A3CD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0B16EA" w14:paraId="5F9D514E" w14:textId="77777777" w:rsidTr="005A7B69">
        <w:trPr>
          <w:jc w:val="center"/>
        </w:trPr>
        <w:tc>
          <w:tcPr>
            <w:tcW w:w="3652" w:type="dxa"/>
          </w:tcPr>
          <w:p w14:paraId="65CF1DE0" w14:textId="77BE1E55" w:rsidR="000B16EA" w:rsidRPr="00B75938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71F" w:rsidRPr="00B75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55BA1AA7" w14:textId="06DABA47"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CDA" w14:paraId="3DAC39FE" w14:textId="77777777" w:rsidTr="005A7B69">
        <w:trPr>
          <w:jc w:val="center"/>
        </w:trPr>
        <w:tc>
          <w:tcPr>
            <w:tcW w:w="3652" w:type="dxa"/>
          </w:tcPr>
          <w:p w14:paraId="3F13D019" w14:textId="28F98DC4" w:rsidR="007A3CDA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</w:tcPr>
          <w:p w14:paraId="7623276B" w14:textId="2568E3E6" w:rsidR="007A3CDA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CDA" w14:paraId="51BDEF1B" w14:textId="77777777" w:rsidTr="005A7B69">
        <w:trPr>
          <w:jc w:val="center"/>
        </w:trPr>
        <w:tc>
          <w:tcPr>
            <w:tcW w:w="3652" w:type="dxa"/>
          </w:tcPr>
          <w:p w14:paraId="41A22D33" w14:textId="42270876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260" w:type="dxa"/>
          </w:tcPr>
          <w:p w14:paraId="05ACD041" w14:textId="7E8AC010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6EA" w14:paraId="011664E6" w14:textId="77777777" w:rsidTr="005A7B69">
        <w:trPr>
          <w:jc w:val="center"/>
        </w:trPr>
        <w:tc>
          <w:tcPr>
            <w:tcW w:w="3652" w:type="dxa"/>
          </w:tcPr>
          <w:p w14:paraId="314518F8" w14:textId="6A8F686B" w:rsidR="000B16EA" w:rsidRPr="00B75938" w:rsidRDefault="007A3CDA" w:rsidP="008F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7-8б</w:t>
            </w:r>
          </w:p>
        </w:tc>
        <w:tc>
          <w:tcPr>
            <w:tcW w:w="3260" w:type="dxa"/>
          </w:tcPr>
          <w:p w14:paraId="42DBB0B2" w14:textId="79BD3461"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6EA" w14:paraId="1977BFF0" w14:textId="77777777" w:rsidTr="005A7B69">
        <w:trPr>
          <w:jc w:val="center"/>
        </w:trPr>
        <w:tc>
          <w:tcPr>
            <w:tcW w:w="3652" w:type="dxa"/>
          </w:tcPr>
          <w:p w14:paraId="532982ED" w14:textId="4E073DEE" w:rsidR="000B16EA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6-7а</w:t>
            </w:r>
          </w:p>
        </w:tc>
        <w:tc>
          <w:tcPr>
            <w:tcW w:w="3260" w:type="dxa"/>
          </w:tcPr>
          <w:p w14:paraId="7A90A0DA" w14:textId="51948BC7"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CDA" w14:paraId="6717B5B9" w14:textId="77777777" w:rsidTr="005A7B69">
        <w:trPr>
          <w:jc w:val="center"/>
        </w:trPr>
        <w:tc>
          <w:tcPr>
            <w:tcW w:w="3652" w:type="dxa"/>
          </w:tcPr>
          <w:p w14:paraId="72549E29" w14:textId="7CED35BE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14:paraId="334487BA" w14:textId="3333B1E9" w:rsidR="007A3CDA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3CDA" w14:paraId="2A19D1F5" w14:textId="77777777" w:rsidTr="005A7B69">
        <w:trPr>
          <w:jc w:val="center"/>
        </w:trPr>
        <w:tc>
          <w:tcPr>
            <w:tcW w:w="3652" w:type="dxa"/>
          </w:tcPr>
          <w:p w14:paraId="0764683B" w14:textId="013706B7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14:paraId="31FF4C2B" w14:textId="3B9870A8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CDA" w14:paraId="1D996ECE" w14:textId="77777777" w:rsidTr="005A7B69">
        <w:trPr>
          <w:jc w:val="center"/>
        </w:trPr>
        <w:tc>
          <w:tcPr>
            <w:tcW w:w="3652" w:type="dxa"/>
          </w:tcPr>
          <w:p w14:paraId="207521E8" w14:textId="06E47B23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14:paraId="48A28371" w14:textId="75A7BE44" w:rsidR="007A3CDA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71F" w14:paraId="00A2AC37" w14:textId="77777777" w:rsidTr="005A7B69">
        <w:trPr>
          <w:jc w:val="center"/>
        </w:trPr>
        <w:tc>
          <w:tcPr>
            <w:tcW w:w="3652" w:type="dxa"/>
          </w:tcPr>
          <w:p w14:paraId="0B537DDA" w14:textId="77777777" w:rsidR="008F771F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8в ПНИ</w:t>
            </w:r>
          </w:p>
        </w:tc>
        <w:tc>
          <w:tcPr>
            <w:tcW w:w="3260" w:type="dxa"/>
          </w:tcPr>
          <w:p w14:paraId="1D0FC26E" w14:textId="6B4EB2AD" w:rsidR="008F771F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6EA" w14:paraId="60BF032A" w14:textId="77777777" w:rsidTr="005A7B69">
        <w:trPr>
          <w:jc w:val="center"/>
        </w:trPr>
        <w:tc>
          <w:tcPr>
            <w:tcW w:w="3652" w:type="dxa"/>
          </w:tcPr>
          <w:p w14:paraId="74467FF2" w14:textId="77777777"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9в ПНИ</w:t>
            </w:r>
          </w:p>
        </w:tc>
        <w:tc>
          <w:tcPr>
            <w:tcW w:w="3260" w:type="dxa"/>
          </w:tcPr>
          <w:p w14:paraId="4FA75043" w14:textId="017EF2D1" w:rsidR="000B16EA" w:rsidRPr="00B75938" w:rsidRDefault="007A3CD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6EA" w14:paraId="6634990D" w14:textId="77777777" w:rsidTr="005A7B69">
        <w:trPr>
          <w:jc w:val="center"/>
        </w:trPr>
        <w:tc>
          <w:tcPr>
            <w:tcW w:w="3652" w:type="dxa"/>
          </w:tcPr>
          <w:p w14:paraId="1AE94085" w14:textId="77777777" w:rsidR="000B16EA" w:rsidRPr="00B75938" w:rsidRDefault="00EC193D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14:paraId="015CF521" w14:textId="78CC2E48" w:rsidR="000B16EA" w:rsidRPr="00B75938" w:rsidRDefault="007A3CD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14:paraId="48A303D8" w14:textId="77777777" w:rsidR="00A8247E" w:rsidRDefault="00A8247E" w:rsidP="00CA3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F0B81" w14:textId="77777777" w:rsidR="004A6FC8" w:rsidRPr="00FF0292" w:rsidRDefault="00E6442A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92">
        <w:rPr>
          <w:rFonts w:ascii="Times New Roman" w:hAnsi="Times New Roman" w:cs="Times New Roman"/>
          <w:sz w:val="28"/>
          <w:szCs w:val="28"/>
        </w:rPr>
        <w:lastRenderedPageBreak/>
        <w:t>Табл.</w:t>
      </w:r>
      <w:r w:rsidR="005A7B69" w:rsidRPr="00FF0292">
        <w:rPr>
          <w:rFonts w:ascii="Times New Roman" w:hAnsi="Times New Roman" w:cs="Times New Roman"/>
          <w:sz w:val="28"/>
          <w:szCs w:val="28"/>
        </w:rPr>
        <w:t>2</w:t>
      </w:r>
      <w:r w:rsidRPr="00FF0292">
        <w:rPr>
          <w:rFonts w:ascii="Times New Roman" w:hAnsi="Times New Roman" w:cs="Times New Roman"/>
          <w:sz w:val="28"/>
          <w:szCs w:val="28"/>
        </w:rPr>
        <w:t xml:space="preserve"> Динамика качества образовательного процесса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1"/>
        <w:gridCol w:w="1843"/>
        <w:gridCol w:w="927"/>
        <w:gridCol w:w="927"/>
        <w:gridCol w:w="927"/>
        <w:gridCol w:w="927"/>
        <w:gridCol w:w="927"/>
      </w:tblGrid>
      <w:tr w:rsidR="006F55CB" w:rsidRPr="003B0D42" w14:paraId="47F480A9" w14:textId="77777777" w:rsidTr="00332E44">
        <w:trPr>
          <w:trHeight w:val="340"/>
          <w:jc w:val="center"/>
        </w:trPr>
        <w:tc>
          <w:tcPr>
            <w:tcW w:w="2941" w:type="dxa"/>
            <w:vMerge w:val="restart"/>
            <w:vAlign w:val="center"/>
          </w:tcPr>
          <w:p w14:paraId="73B95749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14:paraId="28567C70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сравнении)</w:t>
            </w:r>
          </w:p>
        </w:tc>
        <w:tc>
          <w:tcPr>
            <w:tcW w:w="1843" w:type="dxa"/>
            <w:vMerge w:val="restart"/>
            <w:vAlign w:val="center"/>
          </w:tcPr>
          <w:p w14:paraId="18F0A457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2DD544D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635" w:type="dxa"/>
            <w:gridSpan w:val="5"/>
          </w:tcPr>
          <w:p w14:paraId="5FF7FEBD" w14:textId="77777777" w:rsidR="006F55CB" w:rsidRPr="007D44D2" w:rsidRDefault="006F55CB" w:rsidP="001304D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Ударники (%)</w:t>
            </w:r>
          </w:p>
        </w:tc>
      </w:tr>
      <w:tr w:rsidR="006F55CB" w:rsidRPr="003B0D42" w14:paraId="3A786EB7" w14:textId="77777777" w:rsidTr="006F55CB">
        <w:trPr>
          <w:trHeight w:val="380"/>
          <w:jc w:val="center"/>
        </w:trPr>
        <w:tc>
          <w:tcPr>
            <w:tcW w:w="2941" w:type="dxa"/>
            <w:vMerge/>
            <w:vAlign w:val="center"/>
          </w:tcPr>
          <w:p w14:paraId="09F8B1BC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24C720B6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63EAE6D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27" w:type="dxa"/>
            <w:vAlign w:val="center"/>
          </w:tcPr>
          <w:p w14:paraId="2DB649F0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27" w:type="dxa"/>
            <w:vAlign w:val="center"/>
          </w:tcPr>
          <w:p w14:paraId="453F5AD2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27" w:type="dxa"/>
            <w:vAlign w:val="center"/>
          </w:tcPr>
          <w:p w14:paraId="2A8C13F1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927" w:type="dxa"/>
            <w:vAlign w:val="center"/>
          </w:tcPr>
          <w:p w14:paraId="5AE5BC5F" w14:textId="77777777"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E0191" w:rsidRPr="003B0D42" w14:paraId="002D1590" w14:textId="77777777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14:paraId="393C3307" w14:textId="230E17B2" w:rsidR="00CE0191" w:rsidRPr="007D44D2" w:rsidRDefault="00CE0191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(202</w:t>
            </w:r>
            <w:r w:rsidR="00AB7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AB7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14:paraId="557E777F" w14:textId="63EBD323" w:rsidR="00CE0191" w:rsidRPr="007D44D2" w:rsidRDefault="00AB7FF3" w:rsidP="00A3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="00A33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33C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14:paraId="6FBB28D0" w14:textId="5E981C05" w:rsidR="00CE0191" w:rsidRPr="007D44D2" w:rsidRDefault="00AB7FF3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425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  <w:vAlign w:val="center"/>
          </w:tcPr>
          <w:p w14:paraId="7A19A00E" w14:textId="6D2DE9F0"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7F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  <w:vAlign w:val="center"/>
          </w:tcPr>
          <w:p w14:paraId="441E39E3" w14:textId="77777777"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7" w:type="dxa"/>
            <w:vAlign w:val="center"/>
          </w:tcPr>
          <w:p w14:paraId="569F9C98" w14:textId="3372D32A"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7F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  <w:vAlign w:val="center"/>
          </w:tcPr>
          <w:p w14:paraId="444758F9" w14:textId="4458D5D6" w:rsidR="00CE0191" w:rsidRPr="007D44D2" w:rsidRDefault="00AB7FF3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24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7FF3" w:rsidRPr="003B0D42" w14:paraId="5ECB0AC6" w14:textId="77777777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14:paraId="5CA0E544" w14:textId="3C260CFF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(2022-2023 </w:t>
            </w:r>
            <w:proofErr w:type="spellStart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14:paraId="23884523" w14:textId="573CA92B" w:rsidR="00AB7FF3" w:rsidRPr="007D44D2" w:rsidRDefault="00AB7FF3" w:rsidP="00AB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(28)</w:t>
            </w:r>
          </w:p>
        </w:tc>
        <w:tc>
          <w:tcPr>
            <w:tcW w:w="927" w:type="dxa"/>
            <w:vAlign w:val="center"/>
          </w:tcPr>
          <w:p w14:paraId="3DD11300" w14:textId="2C7A729C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27" w:type="dxa"/>
            <w:vAlign w:val="center"/>
          </w:tcPr>
          <w:p w14:paraId="18D2C530" w14:textId="3683DAA9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27" w:type="dxa"/>
            <w:vAlign w:val="center"/>
          </w:tcPr>
          <w:p w14:paraId="68E38246" w14:textId="6EAFCBBE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7" w:type="dxa"/>
            <w:vAlign w:val="center"/>
          </w:tcPr>
          <w:p w14:paraId="7B09AE56" w14:textId="43980222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7" w:type="dxa"/>
            <w:vAlign w:val="center"/>
          </w:tcPr>
          <w:p w14:paraId="3D72238F" w14:textId="6358D0FB" w:rsidR="00AB7FF3" w:rsidRPr="007D44D2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AB7FF3" w:rsidRPr="003B0D42" w14:paraId="355E24A0" w14:textId="77777777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14:paraId="6F6DE6C7" w14:textId="03FE7BD5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(2021-2022</w:t>
            </w: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14:paraId="663B4166" w14:textId="54E14FA7" w:rsidR="00AB7FF3" w:rsidRDefault="00AB7FF3" w:rsidP="00AB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123(12)</w:t>
            </w:r>
          </w:p>
        </w:tc>
        <w:tc>
          <w:tcPr>
            <w:tcW w:w="927" w:type="dxa"/>
            <w:vAlign w:val="center"/>
          </w:tcPr>
          <w:p w14:paraId="0A48CF7B" w14:textId="62B99920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27" w:type="dxa"/>
            <w:vAlign w:val="center"/>
          </w:tcPr>
          <w:p w14:paraId="264C6AF7" w14:textId="05344A34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27" w:type="dxa"/>
            <w:vAlign w:val="center"/>
          </w:tcPr>
          <w:p w14:paraId="5CB051EE" w14:textId="420F5DBE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27" w:type="dxa"/>
            <w:vAlign w:val="center"/>
          </w:tcPr>
          <w:p w14:paraId="73440D3F" w14:textId="628C2C58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27" w:type="dxa"/>
            <w:vAlign w:val="center"/>
          </w:tcPr>
          <w:p w14:paraId="14BD1869" w14:textId="368E2282" w:rsidR="00AB7FF3" w:rsidRDefault="00AB7FF3" w:rsidP="00AB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</w:tbl>
    <w:p w14:paraId="6C127972" w14:textId="77777777" w:rsidR="00EB676D" w:rsidRDefault="00EB676D" w:rsidP="00130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C5A52" w14:textId="77777777" w:rsidR="00500E2F" w:rsidRPr="00500E2F" w:rsidRDefault="00500E2F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Система трудового воспитания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КГБОУ «Лесосибирская школа» </w:t>
      </w: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состоит из уроков,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занятий в рамках внеурочной деятельности и дополнительного образования</w:t>
      </w: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работы в ТОС (летний период).</w:t>
      </w:r>
    </w:p>
    <w:p w14:paraId="0E30C010" w14:textId="4AB32C28" w:rsidR="002F3154" w:rsidRDefault="007253A8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3A8">
        <w:rPr>
          <w:rFonts w:ascii="Times New Roman" w:hAnsi="Times New Roman" w:cs="Times New Roman"/>
          <w:sz w:val="28"/>
          <w:szCs w:val="28"/>
        </w:rPr>
        <w:t xml:space="preserve">Трудовая подготовка в школе организована так, чтобы открывалась возможность виденья перспективы дальнейшего трудоустройства обучающихся и в соответствии с этим разрабатывались учебные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создавалась </w:t>
      </w:r>
      <w:r w:rsidRPr="007253A8">
        <w:rPr>
          <w:rFonts w:ascii="Times New Roman" w:hAnsi="Times New Roman" w:cs="Times New Roman"/>
          <w:sz w:val="28"/>
          <w:szCs w:val="28"/>
        </w:rPr>
        <w:t>необходимая методическая и материально-производственная база.</w:t>
      </w:r>
      <w:r w:rsidR="00CA3F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30F5F" w14:textId="2E19A139" w:rsidR="002F3154" w:rsidRDefault="002F3154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Учащиеся начальных классов любят уроки ручного труда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на которых у них 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уются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организационны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Эти навыки важны в 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дальнейшем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обучающиеся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должны научиться организованно и вовремя приходить в мастерскую, бережно относиться к инструментам и т.д.</w:t>
      </w:r>
    </w:p>
    <w:p w14:paraId="7DA13FCD" w14:textId="4C28BCE2" w:rsidR="002F3154" w:rsidRDefault="002F3154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Основными формами работы по трудовому обучению в 5-9 классах </w:t>
      </w:r>
      <w:r w:rsidR="005C36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обучающихся по </w:t>
      </w:r>
      <w:proofErr w:type="gramStart"/>
      <w:r w:rsidR="005C36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АООП  (</w:t>
      </w:r>
      <w:proofErr w:type="gramEnd"/>
      <w:r w:rsidR="005C36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вариант 1) 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являются уроки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 профилям: </w:t>
      </w:r>
      <w:r w:rsidRPr="007253A8">
        <w:rPr>
          <w:rFonts w:ascii="Times New Roman" w:hAnsi="Times New Roman" w:cs="Times New Roman"/>
          <w:sz w:val="28"/>
          <w:szCs w:val="28"/>
        </w:rPr>
        <w:t>столярно</w:t>
      </w:r>
      <w:r w:rsidR="005C3643">
        <w:rPr>
          <w:rFonts w:ascii="Times New Roman" w:hAnsi="Times New Roman" w:cs="Times New Roman"/>
          <w:sz w:val="28"/>
          <w:szCs w:val="28"/>
        </w:rPr>
        <w:t xml:space="preserve"> - слесарное</w:t>
      </w:r>
      <w:r w:rsidRPr="007253A8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253A8">
        <w:rPr>
          <w:rFonts w:ascii="Times New Roman" w:hAnsi="Times New Roman" w:cs="Times New Roman"/>
          <w:sz w:val="28"/>
          <w:szCs w:val="28"/>
        </w:rPr>
        <w:t>швейное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30081" w14:textId="7C3359E8" w:rsidR="002F3154" w:rsidRDefault="002F3154" w:rsidP="00500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Используемые </w:t>
      </w:r>
      <w:r w:rsidR="00500E2F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педагогами</w:t>
      </w: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методы и приемы педагогических</w:t>
      </w:r>
      <w:r w:rsidR="00F34C3A" w:rsidRPr="00F34C3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>личностно-ориентированной, здоровьесберегающей технологий и дифференцированного подхода, способствуют коррекции социально-личностного развития учащихся, а положительная оценка полученных результатов, похвала и одобрение учителя вызывают у наших воспитанников стремление старательно относиться к труду и в будущем.</w:t>
      </w:r>
    </w:p>
    <w:p w14:paraId="590D01BB" w14:textId="77777777" w:rsidR="005C3643" w:rsidRPr="00500E2F" w:rsidRDefault="005C3643" w:rsidP="00500E2F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0A26590F" w14:textId="77777777" w:rsidR="005C3643" w:rsidRDefault="00BE6E43" w:rsidP="005C36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43">
        <w:rPr>
          <w:rFonts w:ascii="Times New Roman" w:hAnsi="Times New Roman" w:cs="Times New Roman"/>
          <w:b/>
          <w:sz w:val="28"/>
          <w:szCs w:val="28"/>
        </w:rPr>
        <w:t>Обучение на дому</w:t>
      </w:r>
    </w:p>
    <w:p w14:paraId="651D5B86" w14:textId="3641A13C" w:rsidR="00E6442A" w:rsidRPr="005C3643" w:rsidRDefault="00BE6E43" w:rsidP="005C36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Количество детей, обучающихся индивидуально на дому в течение </w:t>
      </w:r>
      <w:r w:rsidR="003B0D42">
        <w:rPr>
          <w:rFonts w:ascii="Times New Roman" w:hAnsi="Times New Roman" w:cs="Times New Roman"/>
          <w:sz w:val="28"/>
          <w:szCs w:val="28"/>
        </w:rPr>
        <w:t>202</w:t>
      </w:r>
      <w:r w:rsidR="005C3643">
        <w:rPr>
          <w:rFonts w:ascii="Times New Roman" w:hAnsi="Times New Roman" w:cs="Times New Roman"/>
          <w:sz w:val="28"/>
          <w:szCs w:val="28"/>
        </w:rPr>
        <w:t>3</w:t>
      </w:r>
      <w:r w:rsidR="003B0D42">
        <w:rPr>
          <w:rFonts w:ascii="Times New Roman" w:hAnsi="Times New Roman" w:cs="Times New Roman"/>
          <w:sz w:val="28"/>
          <w:szCs w:val="28"/>
        </w:rPr>
        <w:t>-202</w:t>
      </w:r>
      <w:r w:rsidR="005C3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-</w:t>
      </w:r>
      <w:r w:rsidRPr="00BE6E43">
        <w:rPr>
          <w:rFonts w:ascii="Times New Roman" w:hAnsi="Times New Roman" w:cs="Times New Roman"/>
          <w:sz w:val="28"/>
          <w:szCs w:val="28"/>
        </w:rPr>
        <w:t xml:space="preserve"> </w:t>
      </w:r>
      <w:r w:rsidR="00B75938" w:rsidRPr="00B75938">
        <w:rPr>
          <w:rFonts w:ascii="Times New Roman" w:hAnsi="Times New Roman" w:cs="Times New Roman"/>
          <w:sz w:val="28"/>
          <w:szCs w:val="28"/>
        </w:rPr>
        <w:t>10</w:t>
      </w:r>
      <w:r w:rsidRPr="00B759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24D1AF7" w14:textId="369BFC63" w:rsidR="00BE6E43" w:rsidRDefault="00BE6E43" w:rsidP="005C3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Содержание образования детей с особенностями в развитии и ограниченными возможностями здоровья, которым по состоянию здоровья было рекомендовано индивидуальное обучение на дому, в школе определяется индивидуально-ориентированными образовательными программами, СИПР.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разрабатываются педагогами </w:t>
      </w:r>
      <w:r w:rsidRPr="00BE6E43">
        <w:rPr>
          <w:rFonts w:ascii="Times New Roman" w:hAnsi="Times New Roman" w:cs="Times New Roman"/>
          <w:sz w:val="28"/>
          <w:szCs w:val="28"/>
        </w:rPr>
        <w:t>на основе адаптированной основной общеобразовательной программы КГБОУ «Лесосибирская школа»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</w:t>
      </w:r>
    </w:p>
    <w:p w14:paraId="192E4193" w14:textId="77777777" w:rsidR="005C3643" w:rsidRPr="00BE6E43" w:rsidRDefault="005C3643" w:rsidP="005C3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0562A" w14:textId="77777777" w:rsidR="00E6442A" w:rsidRPr="00A947E5" w:rsidRDefault="00BE6E43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E5">
        <w:rPr>
          <w:rFonts w:ascii="Times New Roman" w:hAnsi="Times New Roman" w:cs="Times New Roman"/>
          <w:b/>
          <w:sz w:val="28"/>
          <w:szCs w:val="28"/>
        </w:rPr>
        <w:lastRenderedPageBreak/>
        <w:t>Допо</w:t>
      </w:r>
      <w:r w:rsidR="004B4211">
        <w:rPr>
          <w:rFonts w:ascii="Times New Roman" w:hAnsi="Times New Roman" w:cs="Times New Roman"/>
          <w:b/>
          <w:sz w:val="28"/>
          <w:szCs w:val="28"/>
        </w:rPr>
        <w:t>лнительное образование</w:t>
      </w:r>
    </w:p>
    <w:p w14:paraId="34C65A55" w14:textId="1E96758D" w:rsidR="00A947E5" w:rsidRDefault="00BE6E43" w:rsidP="005C3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осуществляется по </w:t>
      </w:r>
      <w:r w:rsidR="004B4211" w:rsidRPr="00BE6E43">
        <w:rPr>
          <w:rFonts w:ascii="Times New Roman" w:hAnsi="Times New Roman" w:cs="Times New Roman"/>
          <w:sz w:val="28"/>
          <w:szCs w:val="28"/>
        </w:rPr>
        <w:t>дополнительным общеобразовательным</w:t>
      </w:r>
      <w:r w:rsidRPr="00BE6E43">
        <w:rPr>
          <w:rFonts w:ascii="Times New Roman" w:hAnsi="Times New Roman" w:cs="Times New Roman"/>
          <w:sz w:val="28"/>
          <w:szCs w:val="28"/>
        </w:rPr>
        <w:t xml:space="preserve"> программам следующей направленности: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социально-педагогическая, </w:t>
      </w:r>
      <w:r w:rsidR="00A947E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</w:t>
      </w:r>
      <w:r w:rsidR="00A947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ехническая,</w:t>
      </w:r>
      <w:r w:rsidR="00A947E5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14:paraId="0D287133" w14:textId="54C542CB" w:rsidR="005C3643" w:rsidRDefault="005C3643" w:rsidP="005C3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получением в рамках «ЦОС» - федерального проекта нацпроекта «Образование» цифрового оборудования в КГБОУ «Лесосибирская школа» была введена новая программа дополнительного образования «Юный программист», </w:t>
      </w:r>
      <w:r w:rsidR="001F6794">
        <w:rPr>
          <w:rFonts w:ascii="Times New Roman" w:hAnsi="Times New Roman" w:cs="Times New Roman"/>
          <w:sz w:val="28"/>
          <w:szCs w:val="28"/>
        </w:rPr>
        <w:t xml:space="preserve">которая дает возможность обучающимся овладеть </w:t>
      </w:r>
      <w:r w:rsidR="001F6794" w:rsidRPr="001F6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элементарными знаниями в области информационно-коммуникационных технологий.</w:t>
      </w:r>
    </w:p>
    <w:p w14:paraId="388436E3" w14:textId="1C5A779A" w:rsidR="00A947E5" w:rsidRPr="00A947E5" w:rsidRDefault="0069302F" w:rsidP="00A947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№ </w:t>
      </w:r>
      <w:r w:rsidR="001F67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558"/>
        <w:gridCol w:w="2106"/>
        <w:gridCol w:w="3877"/>
      </w:tblGrid>
      <w:tr w:rsidR="00A947E5" w:rsidRPr="0069302F" w14:paraId="2B38339E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6B4C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0B5E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D6EF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7B19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947E5" w:rsidRPr="0069302F" w14:paraId="5AA828CD" w14:textId="77777777" w:rsidTr="00332E44">
        <w:trPr>
          <w:trHeight w:val="16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FD75" w14:textId="77777777" w:rsidR="00A947E5" w:rsidRPr="0069302F" w:rsidRDefault="00A947E5" w:rsidP="00A947E5">
            <w:pPr>
              <w:spacing w:after="120" w:line="16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A947E5" w:rsidRPr="0069302F" w14:paraId="124FC0C7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1C44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FD60" w14:textId="77777777" w:rsidR="00A947E5" w:rsidRPr="0069302F" w:rsidRDefault="00A947E5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06D8" w14:textId="77777777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1-5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2D2" w14:textId="77777777" w:rsidR="00A947E5" w:rsidRPr="0069302F" w:rsidRDefault="003B0D42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И.С.Вишневская</w:t>
            </w:r>
            <w:proofErr w:type="spellEnd"/>
          </w:p>
        </w:tc>
      </w:tr>
      <w:tr w:rsidR="001F6794" w:rsidRPr="0069302F" w14:paraId="1342D252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A0E8" w14:textId="49E2113D" w:rsidR="001F6794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EA8D" w14:textId="1C21A8A4" w:rsidR="001F6794" w:rsidRPr="0069302F" w:rsidRDefault="001F6794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Арт-студия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103E" w14:textId="69E5ADD3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1-5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FF73" w14:textId="26F96D47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Я.А.Смирнова</w:t>
            </w:r>
            <w:proofErr w:type="spellEnd"/>
          </w:p>
        </w:tc>
      </w:tr>
      <w:tr w:rsidR="003D30D8" w:rsidRPr="0069302F" w14:paraId="27878FC2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47A5" w14:textId="4C1E23F1" w:rsidR="003D30D8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501" w14:textId="77777777" w:rsidR="003D30D8" w:rsidRPr="0069302F" w:rsidRDefault="003D30D8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1CD0" w14:textId="77777777"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1-5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5584" w14:textId="77777777"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И.С.Вишневская</w:t>
            </w:r>
            <w:proofErr w:type="spellEnd"/>
          </w:p>
        </w:tc>
      </w:tr>
      <w:tr w:rsidR="00A947E5" w:rsidRPr="0069302F" w14:paraId="57F5359F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C10C" w14:textId="61076FDA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AC58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«Резьба по дереву»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94A6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6-9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4E57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Матюнин;</w:t>
            </w:r>
          </w:p>
        </w:tc>
      </w:tr>
      <w:tr w:rsidR="003B0D42" w:rsidRPr="0069302F" w14:paraId="4F3B5B19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02AE" w14:textId="39B41C38" w:rsidR="003B0D42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B8F6" w14:textId="7861BB8C"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«Адаптивные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70A3" w14:textId="77777777"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5-9 классов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EAB0" w14:textId="77777777"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Я.Б.Варкентин</w:t>
            </w:r>
            <w:proofErr w:type="spellEnd"/>
          </w:p>
        </w:tc>
      </w:tr>
      <w:tr w:rsidR="003D30D8" w:rsidRPr="0069302F" w14:paraId="1653AF21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9CE8" w14:textId="40AB8610" w:rsidR="003D30D8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4D6B" w14:textId="77777777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D33F" w14:textId="77777777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D566" w14:textId="77777777"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С.В.Тутова</w:t>
            </w:r>
            <w:proofErr w:type="spellEnd"/>
          </w:p>
        </w:tc>
      </w:tr>
      <w:tr w:rsidR="003D30D8" w:rsidRPr="0069302F" w14:paraId="56AEE8E5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4F3F" w14:textId="1398C8E1" w:rsidR="003D30D8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D796" w14:textId="23EC3D3D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C11" w14:textId="77777777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6-9 классов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8BA4" w14:textId="77777777"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А.В.Зырянов</w:t>
            </w:r>
            <w:proofErr w:type="spellEnd"/>
          </w:p>
        </w:tc>
      </w:tr>
      <w:tr w:rsidR="00A947E5" w:rsidRPr="0069302F" w14:paraId="459EBB06" w14:textId="77777777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7CA0" w14:textId="77777777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="00A947E5"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</w:t>
            </w:r>
            <w:proofErr w:type="spellEnd"/>
            <w:proofErr w:type="gramEnd"/>
            <w:r w:rsidR="00A947E5"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спортивная направленность</w:t>
            </w:r>
          </w:p>
        </w:tc>
      </w:tr>
      <w:tr w:rsidR="00A947E5" w:rsidRPr="0069302F" w14:paraId="01DDD7CD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B828" w14:textId="488A52F5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D4B6" w14:textId="77777777" w:rsidR="00A947E5" w:rsidRPr="0069302F" w:rsidRDefault="00A947E5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1F76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5-6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C76F" w14:textId="03FB34D6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С.д.И.Ломскова</w:t>
            </w:r>
            <w:proofErr w:type="spellEnd"/>
          </w:p>
        </w:tc>
      </w:tr>
      <w:tr w:rsidR="003D30D8" w:rsidRPr="0069302F" w14:paraId="059B308E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8B38" w14:textId="1AA70BA4" w:rsidR="003D30D8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C295" w14:textId="77777777" w:rsidR="003D30D8" w:rsidRPr="0069302F" w:rsidRDefault="003D30D8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9371" w14:textId="77777777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0A34" w14:textId="74841C59" w:rsidR="003D30D8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С.д.И.Ломскова</w:t>
            </w:r>
            <w:proofErr w:type="spellEnd"/>
          </w:p>
        </w:tc>
      </w:tr>
      <w:tr w:rsidR="001F6794" w:rsidRPr="0069302F" w14:paraId="500C7CD6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CC00" w14:textId="3BE389F7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11F0" w14:textId="22A0D29A" w:rsidR="001F6794" w:rsidRDefault="001F6794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FA47" w14:textId="1E2DBB3C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6AAF" w14:textId="11107389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С.д.И.Ломскова</w:t>
            </w:r>
            <w:proofErr w:type="spellEnd"/>
          </w:p>
        </w:tc>
      </w:tr>
      <w:tr w:rsidR="00A947E5" w:rsidRPr="0069302F" w14:paraId="4B11B510" w14:textId="77777777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6BE3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A947E5" w:rsidRPr="0069302F" w14:paraId="42988ADF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F93D" w14:textId="3AF2F11F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4525" w14:textId="160C88B2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Магия вкуса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67D1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BE40" w14:textId="30B67466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Л.Д.Мальцева</w:t>
            </w:r>
            <w:proofErr w:type="spellEnd"/>
          </w:p>
        </w:tc>
      </w:tr>
      <w:tr w:rsidR="00A947E5" w:rsidRPr="0069302F" w14:paraId="5C54827D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5CE2" w14:textId="7D56AE96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3C12" w14:textId="77777777" w:rsidR="00A947E5" w:rsidRPr="0069302F" w:rsidRDefault="00A947E5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3CA7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C2C3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 Покровская</w:t>
            </w:r>
          </w:p>
        </w:tc>
      </w:tr>
      <w:tr w:rsidR="00A947E5" w:rsidRPr="0069302F" w14:paraId="44E26ED1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D279" w14:textId="75FBBF34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365D" w14:textId="77777777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4F6D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7-9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C092" w14:textId="7AE66995" w:rsidR="00A947E5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О.В.Климова</w:t>
            </w:r>
            <w:proofErr w:type="spellEnd"/>
          </w:p>
        </w:tc>
      </w:tr>
      <w:tr w:rsidR="001F6794" w:rsidRPr="0069302F" w14:paraId="5D266773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DA3" w14:textId="04167258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2A3E" w14:textId="353A90FB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лесничество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792B" w14:textId="305A4D96" w:rsidR="001F6794" w:rsidRPr="0069302F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7-9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4EFF" w14:textId="3C69D648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Н.А.Матюнин</w:t>
            </w:r>
            <w:proofErr w:type="spellEnd"/>
          </w:p>
        </w:tc>
      </w:tr>
      <w:tr w:rsidR="001F6794" w:rsidRPr="0069302F" w14:paraId="0DAC993D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C043" w14:textId="203A8903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AD52" w14:textId="777A8DB6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мастериц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FA9B" w14:textId="36099C80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1A8" w14:textId="3335F919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И.В.Домбровская</w:t>
            </w:r>
            <w:proofErr w:type="spellEnd"/>
          </w:p>
        </w:tc>
      </w:tr>
      <w:tr w:rsidR="00A947E5" w:rsidRPr="0069302F" w14:paraId="58F58C23" w14:textId="77777777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103B" w14:textId="77777777" w:rsidR="00A947E5" w:rsidRPr="0069302F" w:rsidRDefault="00A947E5" w:rsidP="00A947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                       Техническая направленность</w:t>
            </w:r>
          </w:p>
        </w:tc>
      </w:tr>
      <w:tr w:rsidR="00A947E5" w:rsidRPr="0069302F" w14:paraId="2913F03F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F959" w14:textId="20F810B5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7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B4FB" w14:textId="77777777" w:rsidR="00A947E5" w:rsidRPr="0069302F" w:rsidRDefault="00A947E5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DF5F" w14:textId="77777777"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FF5A" w14:textId="77777777"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Н.В.Кузнецова</w:t>
            </w:r>
            <w:proofErr w:type="spellEnd"/>
          </w:p>
        </w:tc>
      </w:tr>
      <w:tr w:rsidR="003D30D8" w:rsidRPr="0069302F" w14:paraId="50F69654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5E79" w14:textId="5D64B2B4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53FF" w14:textId="0B3E5AFF" w:rsidR="003D30D8" w:rsidRPr="0069302F" w:rsidRDefault="003D30D8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F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4A35" w14:textId="723594D7"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5-6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B4A9" w14:textId="463DBFCD" w:rsidR="003D30D8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А.В.Зырянов</w:t>
            </w:r>
            <w:proofErr w:type="spellEnd"/>
          </w:p>
        </w:tc>
      </w:tr>
      <w:tr w:rsidR="001F6794" w:rsidRPr="0069302F" w14:paraId="5CB6333D" w14:textId="77777777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3580" w14:textId="5BF16B40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209" w14:textId="641E1295" w:rsidR="001F6794" w:rsidRDefault="001F6794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программист»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6880" w14:textId="2901C55D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7-9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B92F" w14:textId="38C6D6AD" w:rsidR="001F6794" w:rsidRDefault="001F6794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Н.А.Матюнин</w:t>
            </w:r>
            <w:proofErr w:type="spellEnd"/>
          </w:p>
        </w:tc>
      </w:tr>
    </w:tbl>
    <w:p w14:paraId="0398849C" w14:textId="77777777" w:rsidR="001F6794" w:rsidRDefault="001F6794" w:rsidP="001F6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E018C" w14:textId="4DBD348A" w:rsidR="00924860" w:rsidRPr="00924860" w:rsidRDefault="001F6794" w:rsidP="001F6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860" w:rsidRPr="00924860">
        <w:rPr>
          <w:rFonts w:ascii="Times New Roman" w:hAnsi="Times New Roman" w:cs="Times New Roman"/>
          <w:sz w:val="28"/>
          <w:szCs w:val="28"/>
        </w:rPr>
        <w:t>На протяжении трех лет наблюдается стабильность включенности учащихся в занятия внеурочной деятельности и дополнительное образование:</w:t>
      </w:r>
    </w:p>
    <w:p w14:paraId="712E3F8F" w14:textId="51E30750" w:rsidR="00924860" w:rsidRPr="00924860" w:rsidRDefault="00924860" w:rsidP="001F6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 xml:space="preserve">Занятость на базе школы </w:t>
      </w:r>
      <w:r w:rsidR="003D30D8">
        <w:rPr>
          <w:rFonts w:ascii="Times New Roman" w:hAnsi="Times New Roman" w:cs="Times New Roman"/>
          <w:sz w:val="28"/>
          <w:szCs w:val="28"/>
        </w:rPr>
        <w:t>– 80</w:t>
      </w:r>
      <w:r w:rsidRPr="00924860">
        <w:rPr>
          <w:rFonts w:ascii="Times New Roman" w:hAnsi="Times New Roman" w:cs="Times New Roman"/>
          <w:sz w:val="28"/>
          <w:szCs w:val="28"/>
        </w:rPr>
        <w:t>% (от общего числа);</w:t>
      </w:r>
    </w:p>
    <w:p w14:paraId="164939C7" w14:textId="77777777" w:rsidR="00924860" w:rsidRPr="00924860" w:rsidRDefault="00924860" w:rsidP="001F6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 xml:space="preserve">Из них инвалидов – 55% (от числа инвалидов); </w:t>
      </w:r>
    </w:p>
    <w:p w14:paraId="123A3F44" w14:textId="6E957D0E" w:rsidR="00924860" w:rsidRPr="00924860" w:rsidRDefault="00924860" w:rsidP="001F6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Занятость в городских объединениях</w:t>
      </w:r>
      <w:r w:rsidR="001F6794">
        <w:rPr>
          <w:rFonts w:ascii="Times New Roman" w:hAnsi="Times New Roman" w:cs="Times New Roman"/>
          <w:sz w:val="28"/>
          <w:szCs w:val="28"/>
        </w:rPr>
        <w:t xml:space="preserve"> </w:t>
      </w:r>
      <w:r w:rsidRPr="00924860">
        <w:rPr>
          <w:rFonts w:ascii="Times New Roman" w:hAnsi="Times New Roman" w:cs="Times New Roman"/>
          <w:sz w:val="28"/>
          <w:szCs w:val="28"/>
        </w:rPr>
        <w:t>- 41% (от общего числа);</w:t>
      </w:r>
    </w:p>
    <w:p w14:paraId="5F99E17A" w14:textId="77777777" w:rsidR="00F32CB7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из них инвалидов – 95% (от числа инвалидов).</w:t>
      </w:r>
    </w:p>
    <w:p w14:paraId="3FE1C02D" w14:textId="53C0752B" w:rsidR="008D669A" w:rsidRDefault="00A947E5" w:rsidP="008D669A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7E5">
        <w:rPr>
          <w:rFonts w:ascii="Times New Roman" w:hAnsi="Times New Roman" w:cs="Times New Roman"/>
          <w:sz w:val="28"/>
          <w:szCs w:val="28"/>
        </w:rPr>
        <w:t xml:space="preserve">Высокого процента занятости учащихся удалось добиться благодаря активному сотрудничеству с отделением адаптивного спорта МБУ </w:t>
      </w:r>
      <w:r w:rsidRPr="008D669A">
        <w:rPr>
          <w:rFonts w:ascii="Times New Roman" w:hAnsi="Times New Roman" w:cs="Times New Roman"/>
          <w:sz w:val="28"/>
          <w:szCs w:val="28"/>
        </w:rPr>
        <w:t>«СШ по вида</w:t>
      </w:r>
      <w:r w:rsidR="008D669A" w:rsidRPr="008D669A">
        <w:rPr>
          <w:rFonts w:ascii="Times New Roman" w:hAnsi="Times New Roman" w:cs="Times New Roman"/>
          <w:sz w:val="28"/>
          <w:szCs w:val="28"/>
        </w:rPr>
        <w:t>м</w:t>
      </w:r>
      <w:r w:rsidR="008D669A">
        <w:rPr>
          <w:rFonts w:ascii="Times New Roman" w:hAnsi="Times New Roman" w:cs="Times New Roman"/>
          <w:sz w:val="28"/>
          <w:szCs w:val="28"/>
        </w:rPr>
        <w:t xml:space="preserve"> </w:t>
      </w:r>
      <w:r w:rsidR="008D669A">
        <w:rPr>
          <w:rFonts w:ascii="Times New Roman" w:hAnsi="Times New Roman" w:cs="Times New Roman"/>
          <w:sz w:val="28"/>
          <w:szCs w:val="28"/>
        </w:rPr>
        <w:lastRenderedPageBreak/>
        <w:t xml:space="preserve">единоборств. 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8D669A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сотрудничества   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="008D669A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нашего учреждения систематически принимают участие в спортивных мероприятиях и соревнованиях по разным дисциплинам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занимают призовые места. </w:t>
      </w:r>
    </w:p>
    <w:p w14:paraId="0F3F3465" w14:textId="138B05B9" w:rsidR="00B4207A" w:rsidRDefault="00B4207A" w:rsidP="008D669A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Табл. №</w:t>
      </w:r>
      <w:r w:rsidR="001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обучающихся в спортивных мероприятиях города и края (202</w:t>
      </w:r>
      <w:r w:rsidR="001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 первое полугодие)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D669A" w14:paraId="62E4A2D2" w14:textId="77777777" w:rsidTr="008D669A">
        <w:tc>
          <w:tcPr>
            <w:tcW w:w="4998" w:type="dxa"/>
          </w:tcPr>
          <w:p w14:paraId="0676CB68" w14:textId="5A29F4AC" w:rsidR="008D669A" w:rsidRPr="00B4207A" w:rsidRDefault="008D669A" w:rsidP="008D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4999" w:type="dxa"/>
          </w:tcPr>
          <w:p w14:paraId="16660543" w14:textId="30382F15" w:rsidR="008D669A" w:rsidRPr="00B4207A" w:rsidRDefault="008D669A" w:rsidP="008D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8D669A" w14:paraId="4711F3D2" w14:textId="77777777" w:rsidTr="008D669A">
        <w:tc>
          <w:tcPr>
            <w:tcW w:w="4998" w:type="dxa"/>
          </w:tcPr>
          <w:p w14:paraId="78473711" w14:textId="39061673" w:rsidR="008D669A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спортивные по напольному кёрлингу, мини-волею и пионерболу</w:t>
            </w:r>
          </w:p>
        </w:tc>
        <w:tc>
          <w:tcPr>
            <w:tcW w:w="4999" w:type="dxa"/>
          </w:tcPr>
          <w:p w14:paraId="5F186CC7" w14:textId="7F36352A" w:rsidR="008D669A" w:rsidRPr="00980DC6" w:rsidRDefault="00980DC6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8D669A" w14:paraId="256833E6" w14:textId="77777777" w:rsidTr="008D669A">
        <w:tc>
          <w:tcPr>
            <w:tcW w:w="4998" w:type="dxa"/>
          </w:tcPr>
          <w:p w14:paraId="5E7D1992" w14:textId="77777777" w:rsidR="00980DC6" w:rsidRPr="00980DC6" w:rsidRDefault="00980DC6" w:rsidP="00980DC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Чемпионат и Первенство города </w:t>
            </w:r>
          </w:p>
          <w:p w14:paraId="004AEB28" w14:textId="77777777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спорту лиц с интеллектуальными нарушениями, </w:t>
            </w:r>
          </w:p>
          <w:p w14:paraId="552C0D56" w14:textId="77777777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спорту ПОДА, спорту глухих</w:t>
            </w:r>
          </w:p>
          <w:p w14:paraId="16C39DDA" w14:textId="5D002B30" w:rsidR="008D669A" w:rsidRPr="001F6794" w:rsidRDefault="00980DC6" w:rsidP="00980D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 легкая атлетика</w:t>
            </w:r>
          </w:p>
        </w:tc>
        <w:tc>
          <w:tcPr>
            <w:tcW w:w="4999" w:type="dxa"/>
          </w:tcPr>
          <w:p w14:paraId="698B7083" w14:textId="792D8871" w:rsidR="008D669A" w:rsidRPr="001F6794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(бег </w:t>
            </w:r>
            <w:r w:rsidR="00980DC6"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м.)</w:t>
            </w:r>
            <w:r w:rsidR="00980DC6"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 место (800 м)</w:t>
            </w:r>
          </w:p>
        </w:tc>
      </w:tr>
      <w:tr w:rsidR="008D669A" w14:paraId="5B7D6BA9" w14:textId="77777777" w:rsidTr="008D669A">
        <w:tc>
          <w:tcPr>
            <w:tcW w:w="4998" w:type="dxa"/>
          </w:tcPr>
          <w:p w14:paraId="3D1F05C9" w14:textId="77777777" w:rsidR="00980DC6" w:rsidRPr="00980DC6" w:rsidRDefault="00980DC6" w:rsidP="00980DC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Городские соревнования по бегу на снегоступах </w:t>
            </w:r>
          </w:p>
          <w:p w14:paraId="299BBE05" w14:textId="6A2DB95F" w:rsidR="008D669A" w:rsidRPr="001F6794" w:rsidRDefault="00980DC6" w:rsidP="00980D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среди лиц с интеллектуальными нарушениями</w:t>
            </w:r>
          </w:p>
        </w:tc>
        <w:tc>
          <w:tcPr>
            <w:tcW w:w="4999" w:type="dxa"/>
          </w:tcPr>
          <w:p w14:paraId="56D599E3" w14:textId="01351F2C" w:rsidR="008D669A" w:rsidRPr="001F6794" w:rsidRDefault="00980DC6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8D669A" w14:paraId="02977785" w14:textId="77777777" w:rsidTr="008D669A">
        <w:tc>
          <w:tcPr>
            <w:tcW w:w="4998" w:type="dxa"/>
          </w:tcPr>
          <w:p w14:paraId="75981632" w14:textId="0E37A0E7" w:rsidR="008D669A" w:rsidRPr="00980DC6" w:rsidRDefault="00980DC6" w:rsidP="008D669A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 и первенство г. Лесосибирска по настольному теннису среди лиц с ОВЗ (12-14 лет)</w:t>
            </w:r>
          </w:p>
        </w:tc>
        <w:tc>
          <w:tcPr>
            <w:tcW w:w="4999" w:type="dxa"/>
          </w:tcPr>
          <w:p w14:paraId="66987A44" w14:textId="5859C103" w:rsidR="008D669A" w:rsidRPr="001F6794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 место</w:t>
            </w:r>
          </w:p>
        </w:tc>
      </w:tr>
      <w:tr w:rsidR="008D669A" w14:paraId="1150824F" w14:textId="77777777" w:rsidTr="008D669A">
        <w:tc>
          <w:tcPr>
            <w:tcW w:w="4998" w:type="dxa"/>
          </w:tcPr>
          <w:p w14:paraId="07D0E39D" w14:textId="1CC5521C" w:rsidR="008D669A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соревнования по лыжным гонкам</w:t>
            </w:r>
          </w:p>
        </w:tc>
        <w:tc>
          <w:tcPr>
            <w:tcW w:w="4999" w:type="dxa"/>
          </w:tcPr>
          <w:p w14:paraId="73B8BDA6" w14:textId="33FAC7E7" w:rsidR="008D669A" w:rsidRPr="001F6794" w:rsidRDefault="00980DC6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8D669A" w14:paraId="3E37DFD5" w14:textId="77777777" w:rsidTr="008D669A">
        <w:tc>
          <w:tcPr>
            <w:tcW w:w="4998" w:type="dxa"/>
          </w:tcPr>
          <w:p w14:paraId="58A3C260" w14:textId="20EFE68A" w:rsidR="008D669A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Зональные соревнования по лыжным гонкам (2009-2011 г.р.)</w:t>
            </w:r>
          </w:p>
        </w:tc>
        <w:tc>
          <w:tcPr>
            <w:tcW w:w="4999" w:type="dxa"/>
          </w:tcPr>
          <w:p w14:paraId="1D64C720" w14:textId="3BDC8E92" w:rsidR="008D669A" w:rsidRPr="001F6794" w:rsidRDefault="00980DC6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8D669A" w14:paraId="2B0958EA" w14:textId="77777777" w:rsidTr="008D669A">
        <w:tc>
          <w:tcPr>
            <w:tcW w:w="4998" w:type="dxa"/>
          </w:tcPr>
          <w:p w14:paraId="0092B39E" w14:textId="459EC9F1" w:rsidR="008D669A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г.Лесосибирска</w:t>
            </w:r>
            <w:proofErr w:type="spellEnd"/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4999" w:type="dxa"/>
          </w:tcPr>
          <w:p w14:paraId="17016195" w14:textId="583547EB" w:rsidR="008D669A" w:rsidRPr="001F6794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1, 2</w:t>
            </w:r>
            <w:r w:rsid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</w:t>
            </w:r>
            <w:r w:rsidRPr="00980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места</w:t>
            </w:r>
          </w:p>
        </w:tc>
      </w:tr>
      <w:tr w:rsidR="00B4207A" w14:paraId="52335767" w14:textId="77777777" w:rsidTr="008D669A">
        <w:tc>
          <w:tcPr>
            <w:tcW w:w="4998" w:type="dxa"/>
          </w:tcPr>
          <w:p w14:paraId="7B0D61E3" w14:textId="1A959D60" w:rsidR="00B4207A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highlight w:val="yellow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Зональные соревнования по легкой атлетике</w:t>
            </w:r>
          </w:p>
        </w:tc>
        <w:tc>
          <w:tcPr>
            <w:tcW w:w="4999" w:type="dxa"/>
          </w:tcPr>
          <w:p w14:paraId="4B713CB9" w14:textId="3705F546" w:rsidR="00B4207A" w:rsidRPr="001F6794" w:rsidRDefault="00980DC6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980DC6">
              <w:rPr>
                <w:rFonts w:ascii="Times New Roman" w:hAnsi="Times New Roman" w:cs="Times New Roman"/>
                <w:sz w:val="24"/>
                <w:szCs w:val="24"/>
              </w:rPr>
              <w:t>2 место на дистанции 200м (36,6), 2 место прыжок (1.11,1), 2 место прыжок (12,85), 2 место эстафета (1.11,1)</w:t>
            </w:r>
          </w:p>
        </w:tc>
      </w:tr>
      <w:tr w:rsidR="00980DC6" w14:paraId="7C755C85" w14:textId="77777777" w:rsidTr="008D669A">
        <w:tc>
          <w:tcPr>
            <w:tcW w:w="4998" w:type="dxa"/>
          </w:tcPr>
          <w:p w14:paraId="5ACA9010" w14:textId="3BD6A54B" w:rsidR="00980DC6" w:rsidRPr="00980DC6" w:rsidRDefault="00980DC6" w:rsidP="008D66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инклюзивный танцевальный турнир. Танц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евальный </w:t>
            </w: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рамках Специальной Олимпиады России в Красноярском крае</w:t>
            </w:r>
          </w:p>
        </w:tc>
        <w:tc>
          <w:tcPr>
            <w:tcW w:w="4999" w:type="dxa"/>
          </w:tcPr>
          <w:p w14:paraId="2805AAC7" w14:textId="2CBC1D2E" w:rsidR="00980DC6" w:rsidRPr="00980DC6" w:rsidRDefault="00980DC6" w:rsidP="008D6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0DC6" w14:paraId="66A2A97D" w14:textId="77777777" w:rsidTr="008D669A">
        <w:tc>
          <w:tcPr>
            <w:tcW w:w="4998" w:type="dxa"/>
          </w:tcPr>
          <w:p w14:paraId="1304E351" w14:textId="77777777" w:rsidR="00980DC6" w:rsidRPr="00980DC6" w:rsidRDefault="00980DC6" w:rsidP="00980DC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игры</w:t>
            </w:r>
          </w:p>
          <w:p w14:paraId="3D914882" w14:textId="77777777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 и детей с ограниченными возможностями</w:t>
            </w:r>
          </w:p>
          <w:p w14:paraId="52040020" w14:textId="099771E8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«Фестиваль адаптивного спорта города Лесосибирска»</w:t>
            </w:r>
          </w:p>
        </w:tc>
        <w:tc>
          <w:tcPr>
            <w:tcW w:w="4999" w:type="dxa"/>
          </w:tcPr>
          <w:p w14:paraId="7E859B45" w14:textId="1FD4299A" w:rsidR="00980DC6" w:rsidRDefault="00980DC6" w:rsidP="008D6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3 место</w:t>
            </w:r>
          </w:p>
        </w:tc>
      </w:tr>
      <w:tr w:rsidR="00980DC6" w14:paraId="15403225" w14:textId="77777777" w:rsidTr="008D669A">
        <w:tc>
          <w:tcPr>
            <w:tcW w:w="4998" w:type="dxa"/>
          </w:tcPr>
          <w:p w14:paraId="745F2AC8" w14:textId="01F92A3B" w:rsidR="00980DC6" w:rsidRPr="00980DC6" w:rsidRDefault="00980DC6" w:rsidP="00980DC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специальные инклюзивные игры «Побеждаем вместе»</w:t>
            </w:r>
          </w:p>
          <w:p w14:paraId="1ADBA755" w14:textId="77777777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61CA0141" w14:textId="65D0BB92" w:rsidR="00980DC6" w:rsidRPr="00980DC6" w:rsidRDefault="00980DC6" w:rsidP="00980D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sz w:val="24"/>
                <w:szCs w:val="24"/>
              </w:rPr>
              <w:t>1 место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ольный </w:t>
            </w:r>
            <w:r w:rsidRPr="00980DC6">
              <w:rPr>
                <w:rFonts w:ascii="Times New Roman" w:hAnsi="Times New Roman" w:cs="Times New Roman"/>
                <w:sz w:val="24"/>
                <w:szCs w:val="24"/>
              </w:rPr>
              <w:t>керлинг (семья)</w:t>
            </w:r>
          </w:p>
          <w:p w14:paraId="77AF258B" w14:textId="30091B03" w:rsidR="00980DC6" w:rsidRDefault="00980DC6" w:rsidP="0098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sz w:val="24"/>
                <w:szCs w:val="24"/>
              </w:rPr>
              <w:t>2 место напольн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0DC6">
              <w:rPr>
                <w:rFonts w:ascii="Times New Roman" w:hAnsi="Times New Roman" w:cs="Times New Roman"/>
                <w:sz w:val="24"/>
                <w:szCs w:val="24"/>
              </w:rPr>
              <w:t xml:space="preserve"> керлинг (семья)</w:t>
            </w:r>
          </w:p>
        </w:tc>
      </w:tr>
      <w:tr w:rsidR="00980DC6" w14:paraId="4EF2E642" w14:textId="77777777" w:rsidTr="008D669A">
        <w:tc>
          <w:tcPr>
            <w:tcW w:w="4998" w:type="dxa"/>
          </w:tcPr>
          <w:p w14:paraId="2D4EB7BD" w14:textId="4FDD383E" w:rsidR="00980DC6" w:rsidRPr="00980DC6" w:rsidRDefault="00980DC6" w:rsidP="009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Фестиваль всероссийского физкультурно-спортивного комплекса «Готов к труду и обороне» (ГТО) среди об-</w:t>
            </w:r>
            <w:proofErr w:type="spellStart"/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98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города. лиц с интеллектуальными нарушениями</w:t>
            </w:r>
          </w:p>
        </w:tc>
        <w:tc>
          <w:tcPr>
            <w:tcW w:w="4999" w:type="dxa"/>
          </w:tcPr>
          <w:p w14:paraId="35752C13" w14:textId="7BF23A0C" w:rsidR="00980DC6" w:rsidRDefault="00980DC6" w:rsidP="0098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 10-11 лет,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(золото, серебро)</w:t>
            </w:r>
          </w:p>
          <w:p w14:paraId="16A9C670" w14:textId="5129A5A2" w:rsidR="004C0F24" w:rsidRDefault="004C0F24" w:rsidP="0098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 13-14 лет,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(золото)</w:t>
            </w:r>
          </w:p>
          <w:p w14:paraId="45C40A93" w14:textId="5DA88588" w:rsidR="004C0F24" w:rsidRDefault="004C0F24" w:rsidP="00980DC6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 16-17 лет,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(золото)</w:t>
            </w:r>
          </w:p>
          <w:p w14:paraId="3FEBAA59" w14:textId="77777777" w:rsidR="00980DC6" w:rsidRPr="00980DC6" w:rsidRDefault="00980DC6" w:rsidP="0098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BF3FE" w14:textId="25179191" w:rsidR="00A947E5" w:rsidRDefault="008D669A" w:rsidP="008D669A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383561" w14:textId="77777777" w:rsidR="004C0F24" w:rsidRDefault="004C0F24" w:rsidP="008D669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17C159E" w14:textId="77777777" w:rsidR="00924860" w:rsidRPr="00924860" w:rsidRDefault="00924860" w:rsidP="00A947E5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Воспитательная работа</w:t>
      </w:r>
    </w:p>
    <w:p w14:paraId="305606AC" w14:textId="77777777" w:rsidR="00924860" w:rsidRPr="00924860" w:rsidRDefault="00924860" w:rsidP="00CF26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Целью воспитательной работы в школе является создание воспитательной образовательной среды, способствующей формированию у школьников с ограниченными возможностями здор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овья и особенностями в развитии</w:t>
      </w: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и профессиональной траектории, способности к успешной социализации в обществе. </w:t>
      </w:r>
    </w:p>
    <w:p w14:paraId="6F4AB7C4" w14:textId="77777777" w:rsidR="00924860" w:rsidRPr="00924860" w:rsidRDefault="00924860" w:rsidP="00CF26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регламентируется планом воспитательной работы.</w:t>
      </w:r>
    </w:p>
    <w:p w14:paraId="2078DEC1" w14:textId="77777777" w:rsidR="00924860" w:rsidRPr="00924860" w:rsidRDefault="00924860" w:rsidP="00CF26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разнообразных форм организации деятельности, создание комфортных условий для развития и успешной социализации (работа групп продленного дня, организация кружковой работы, построение партнёрских отношений с родителями учащихся и социокультурными учреждениями города) позволяет добиться стабильных положительных результатов. </w:t>
      </w:r>
    </w:p>
    <w:p w14:paraId="1891A3CA" w14:textId="26453209" w:rsidR="008D669A" w:rsidRPr="00924860" w:rsidRDefault="00924860" w:rsidP="008D669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нескольких лет для родителей работает клуб «Семейные встречи», в рамках которого проводятся разнообразные мероприятия. </w:t>
      </w:r>
      <w:r w:rsidR="00561EE2">
        <w:rPr>
          <w:rFonts w:ascii="Times New Roman" w:hAnsi="Times New Roman" w:cs="Times New Roman"/>
          <w:color w:val="000000"/>
          <w:sz w:val="28"/>
          <w:szCs w:val="28"/>
        </w:rPr>
        <w:t>Систематически проходит «Школа для родителей», в рамках которой специалисты службы сопровождения способствую повышению педагогической грамотности родителей (законных представителей).</w:t>
      </w:r>
    </w:p>
    <w:p w14:paraId="0585AE10" w14:textId="77777777" w:rsidR="00924860" w:rsidRDefault="00924860" w:rsidP="00561EE2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p w14:paraId="74735548" w14:textId="0ACC697D" w:rsidR="0069302F" w:rsidRPr="0069302F" w:rsidRDefault="0069302F" w:rsidP="0069302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Табл. № </w:t>
      </w:r>
      <w:r w:rsidR="00B4207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048"/>
        <w:gridCol w:w="2345"/>
        <w:gridCol w:w="1043"/>
        <w:gridCol w:w="3011"/>
      </w:tblGrid>
      <w:tr w:rsidR="00CA33A7" w:rsidRPr="00924860" w14:paraId="453E7559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9136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8760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6803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F191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FD2D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 </w:t>
            </w:r>
          </w:p>
        </w:tc>
      </w:tr>
      <w:tr w:rsidR="00CA33A7" w:rsidRPr="00924860" w14:paraId="4641DC7E" w14:textId="77777777" w:rsidTr="00332E44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B48C" w14:textId="77777777"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10D7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Лесосибирский педагогический институт – филиал Сибирского федерального университета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C180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2A95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833A" w14:textId="77777777" w:rsidR="00CA33A7" w:rsidRPr="00CA33A7" w:rsidRDefault="00CA33A7" w:rsidP="00CA33A7">
            <w:pPr>
              <w:pStyle w:val="a3"/>
              <w:numPr>
                <w:ilvl w:val="0"/>
                <w:numId w:val="27"/>
              </w:num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педагогического опыта (участие в семинарах, конференциях на базе института).</w:t>
            </w:r>
          </w:p>
          <w:p w14:paraId="1F060D88" w14:textId="77777777" w:rsidR="00924860" w:rsidRPr="00CA33A7" w:rsidRDefault="00CA33A7" w:rsidP="00CA33A7">
            <w:pPr>
              <w:pStyle w:val="a3"/>
              <w:numPr>
                <w:ilvl w:val="0"/>
                <w:numId w:val="27"/>
              </w:num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студентов в праздничных сценариях (были проведены новогодние утренники для обучающихся)</w:t>
            </w:r>
          </w:p>
        </w:tc>
      </w:tr>
      <w:tr w:rsidR="00CA33A7" w:rsidRPr="00924860" w14:paraId="3BCF86F3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AF8E" w14:textId="77777777"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B600" w14:textId="77777777"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МБУ КЦСОН отделение социальной реабилитации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 ограниченными возможностями;</w:t>
            </w:r>
          </w:p>
          <w:p w14:paraId="6AB5E88D" w14:textId="77777777"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5F28" w14:textId="77777777"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Систематические встречи и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направленные на развитие, самореализацию и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социализацию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7DFD" w14:textId="77777777"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216F" w14:textId="77777777"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</w:t>
            </w:r>
            <w:r w:rsid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онно-развивающая терапия: </w:t>
            </w:r>
            <w:proofErr w:type="spellStart"/>
            <w:r w:rsid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</w:t>
            </w:r>
            <w:proofErr w:type="spell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песочная терапия, лепка</w:t>
            </w:r>
          </w:p>
        </w:tc>
      </w:tr>
      <w:tr w:rsidR="00CA33A7" w:rsidRPr="00924860" w14:paraId="522092A3" w14:textId="77777777" w:rsidTr="00332E44">
        <w:trPr>
          <w:trHeight w:val="1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FA23" w14:textId="77777777"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CCBB" w14:textId="77777777"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"СШ по видам единоборств"</w:t>
            </w:r>
          </w:p>
          <w:p w14:paraId="4C5B0EBB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EBE1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занятиям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FAD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19C4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адаптивного спорта (по расписанию спорт школы)</w:t>
            </w:r>
          </w:p>
          <w:p w14:paraId="0A9D5DB5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городских, зональных соревнованиях по адаптивному спорту (по плану)</w:t>
            </w:r>
          </w:p>
        </w:tc>
      </w:tr>
      <w:tr w:rsidR="00CA33A7" w:rsidRPr="00924860" w14:paraId="5F6EE768" w14:textId="77777777" w:rsidTr="00332E4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65A9" w14:textId="77777777"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D431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«Городская детская библиотека им. Гайдара»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46CC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культурно-просветительская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E8A3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5040779A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263C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часы, мероприятия по плану библиотеки </w:t>
            </w:r>
          </w:p>
          <w:p w14:paraId="2F7CBD17" w14:textId="77777777"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мероприятия по совместному плану (16 занятий 3 конкурса)</w:t>
            </w:r>
          </w:p>
        </w:tc>
      </w:tr>
      <w:tr w:rsidR="004B4211" w:rsidRPr="00924860" w14:paraId="5E9E4E45" w14:textId="77777777" w:rsidTr="00332E4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68A2" w14:textId="77777777" w:rsidR="004B4211" w:rsidRPr="00924860" w:rsidRDefault="004B4211" w:rsidP="004B4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DF40" w14:textId="77777777"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 им. А. П. Чехова МБУК «ЦБС»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7044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культурно-просветительская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CE9F" w14:textId="77777777"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596" w14:textId="77777777" w:rsidR="004B4211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часы,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плану библиотеки.</w:t>
            </w:r>
          </w:p>
          <w:p w14:paraId="68F45D94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Мини-игры для педагогов «Культурный полиатлон»</w:t>
            </w:r>
          </w:p>
          <w:p w14:paraId="01B6D88D" w14:textId="77777777"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211" w:rsidRPr="00924860" w14:paraId="39729514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9DFC" w14:textId="77777777"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B320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общество инвалидов</w:t>
            </w:r>
          </w:p>
          <w:p w14:paraId="3F6E9FBA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Лесосибирская местная организация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78E4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7FE6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4F75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мероприятий;</w:t>
            </w:r>
          </w:p>
          <w:p w14:paraId="7CA3F81E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фестивалях творчества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инвалидов,  (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зона)</w:t>
            </w:r>
          </w:p>
        </w:tc>
      </w:tr>
      <w:tr w:rsidR="004B4211" w:rsidRPr="00924860" w14:paraId="26B34606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F59B" w14:textId="77777777"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373E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 «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Лесосибирский краеведческий музей»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09C8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29B4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B562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музея, выездные выставки (по плану)</w:t>
            </w:r>
          </w:p>
        </w:tc>
      </w:tr>
      <w:tr w:rsidR="00561EE2" w:rsidRPr="00924860" w14:paraId="69043E0E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0A5A" w14:textId="77777777" w:rsidR="00561EE2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050C" w14:textId="77777777"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«Енисейский краеведческий музей»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7BD9" w14:textId="77777777"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E941" w14:textId="77777777"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5001" w14:textId="77777777"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музея, выездные выставки (по плану)</w:t>
            </w:r>
          </w:p>
        </w:tc>
      </w:tr>
      <w:tr w:rsidR="004B4211" w:rsidRPr="00924860" w14:paraId="12D3B2C5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9D7D" w14:textId="77777777"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AEAA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«ЦЗН г. Лесосибирска»</w:t>
            </w:r>
          </w:p>
          <w:p w14:paraId="2B7C529A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A32D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EF41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7EC3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 профориентационных конкурсах («Мастеровые», «Дороги, которые мы выбираем»)</w:t>
            </w:r>
          </w:p>
        </w:tc>
      </w:tr>
      <w:tr w:rsidR="004B4211" w:rsidRPr="00924860" w14:paraId="15F5A2F5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DE52" w14:textId="77777777"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D6D1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выставочный зал»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E065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воспитание, творческое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860A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1782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и участие в выставках, ярмарках, мастер-классах (по плану)</w:t>
            </w:r>
          </w:p>
        </w:tc>
      </w:tr>
      <w:tr w:rsidR="004B4211" w:rsidRPr="00924860" w14:paraId="5184AEE1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447C" w14:textId="77777777"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F45B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дома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2072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AA02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B41E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спектаклей, концертов, цирковых представлений</w:t>
            </w:r>
          </w:p>
        </w:tc>
      </w:tr>
      <w:tr w:rsidR="004B4211" w:rsidRPr="00924860" w14:paraId="7F20748D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BF42" w14:textId="77777777"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38CB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9A36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FAFB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6891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6669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знакомство с профессиями, учебным заведением, условиями обучения</w:t>
            </w:r>
          </w:p>
        </w:tc>
      </w:tr>
      <w:tr w:rsidR="004B4211" w:rsidRPr="00924860" w14:paraId="62DC13BC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3E16" w14:textId="77777777"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8504" w14:textId="77777777" w:rsidR="004B4211" w:rsidRPr="00924860" w:rsidRDefault="004B4211" w:rsidP="004B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 помощи семье и детям «Лесосибирский»</w:t>
            </w:r>
          </w:p>
          <w:p w14:paraId="22F1DF0B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74C0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семейного неблагополучия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B5B9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74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встречи с родителями по повышению родительской компетентности родителей; Занятия по пропаганде ЗОЖ и профилактике вредных привычек, употребления ПАВ; </w:t>
            </w:r>
          </w:p>
        </w:tc>
      </w:tr>
      <w:tr w:rsidR="004B4211" w:rsidRPr="00924860" w14:paraId="7E57DDF1" w14:textId="77777777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EFE9" w14:textId="77777777"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849A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E24F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совершения правонарушений, употребления ПАВ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CCC9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1DEC" w14:textId="77777777"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Совета по профилактике правонарушений; индивидуальная работа с обучающимися;</w:t>
            </w:r>
          </w:p>
        </w:tc>
      </w:tr>
      <w:tr w:rsidR="004B4211" w:rsidRPr="00924860" w14:paraId="460B7D4B" w14:textId="77777777" w:rsidTr="00332E44">
        <w:trPr>
          <w:trHeight w:val="8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6675" w14:textId="77777777" w:rsidR="004B4211" w:rsidRPr="00924860" w:rsidRDefault="004B4211" w:rsidP="004B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4C61" w14:textId="77777777" w:rsidR="004B4211" w:rsidRPr="00924860" w:rsidRDefault="00561EE2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художников «Енисей»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EFB7" w14:textId="77777777" w:rsidR="004B4211" w:rsidRPr="00924860" w:rsidRDefault="004B4211" w:rsidP="005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к </w:t>
            </w:r>
            <w:r w:rsidR="0056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истокам современного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2E73" w14:textId="77777777"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CC10" w14:textId="77777777" w:rsidR="004B4211" w:rsidRPr="00924860" w:rsidRDefault="00561EE2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в разных техниках от известных мастеров города в рамках реализации программы «Арт-школа»</w:t>
            </w:r>
          </w:p>
        </w:tc>
      </w:tr>
    </w:tbl>
    <w:p w14:paraId="5538A537" w14:textId="77777777" w:rsidR="00BD067B" w:rsidRDefault="00BD067B" w:rsidP="00BD06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BCB9A" w14:textId="6A198E22" w:rsidR="00A947E5" w:rsidRPr="00332E44" w:rsidRDefault="00A947E5" w:rsidP="00332E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и проекты, реализуемые в КГБОУ «Лесосибирская школа» </w:t>
      </w:r>
      <w:r w:rsidR="00CE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</w:t>
      </w:r>
      <w:r w:rsidR="00CF2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21AC4"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году.</w:t>
      </w:r>
    </w:p>
    <w:p w14:paraId="4E8EB0FB" w14:textId="77777777" w:rsid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профориентационной работы с обучающимися с ограниченными возможностями здоровья (интеллектуальными нарушениями)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3286573" w14:textId="77777777"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проект с </w:t>
      </w:r>
      <w:r w:rsidR="00CE0191">
        <w:rPr>
          <w:rFonts w:ascii="Times New Roman" w:hAnsi="Times New Roman" w:cs="Times New Roman"/>
          <w:color w:val="000000"/>
          <w:sz w:val="28"/>
          <w:szCs w:val="28"/>
        </w:rPr>
        <w:t>ТО художников «Енисей»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191">
        <w:rPr>
          <w:rFonts w:ascii="Times New Roman" w:hAnsi="Times New Roman" w:cs="Times New Roman"/>
          <w:color w:val="000000"/>
          <w:sz w:val="28"/>
          <w:szCs w:val="28"/>
        </w:rPr>
        <w:t>«Арт-школа».</w:t>
      </w:r>
    </w:p>
    <w:p w14:paraId="4FC8C591" w14:textId="3E688706" w:rsidR="00332E44" w:rsidRPr="00332E44" w:rsidRDefault="00A21AC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роект «Шаг в будущее»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</w:rPr>
        <w:t>, направленный на создание условий для формирования профессионального самоопределения адекватного психофизическим особенностям обучающихся КГБОУ «Лесосибирская школа» с использованием ресурсов предприятий и учреждений города.</w:t>
      </w:r>
    </w:p>
    <w:p w14:paraId="64502EE1" w14:textId="77777777"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сотрудничества с семьей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3235A75" w14:textId="77777777"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Школьный проект благоустройства и ландшафтного дизайна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общеобразовательного учреждения.</w:t>
      </w:r>
      <w:r w:rsidR="00332E44"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1C40AD" w14:textId="347F9C8F" w:rsidR="00332E44" w:rsidRPr="001F37E0" w:rsidRDefault="00332E4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PROFнавигатор</w:t>
      </w:r>
      <w:proofErr w:type="spellEnd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создание новых возможностей для демонстрации школьниками 12-17 лет уровня профессиональной подготовки по компетенциям сферы рабочих профессий, ремесел и коммуникации.</w:t>
      </w:r>
    </w:p>
    <w:p w14:paraId="1EA5E4CE" w14:textId="6FA9AA1B" w:rsidR="001F37E0" w:rsidRPr="00332E44" w:rsidRDefault="001F37E0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«Зелёные школы Красноярья», направленный на </w:t>
      </w:r>
      <w:r w:rsidRPr="001F37E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экологической культуры всех субъектов образовательного процесса - педагогов, детей и их родителей, окружающего социума, как основы общей культуры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3E9F454" w14:textId="3EEC16D1" w:rsidR="00F32CB7" w:rsidRPr="0069302F" w:rsidRDefault="0069302F" w:rsidP="00CF26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t>Школьный психолого</w:t>
      </w:r>
      <w:r w:rsidR="001F37E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302F">
        <w:rPr>
          <w:rFonts w:ascii="Times New Roman" w:hAnsi="Times New Roman" w:cs="Times New Roman"/>
          <w:b/>
          <w:sz w:val="28"/>
          <w:szCs w:val="28"/>
        </w:rPr>
        <w:t>педагогический консилиум</w:t>
      </w:r>
    </w:p>
    <w:p w14:paraId="514F1F4B" w14:textId="7A6BBDD9" w:rsidR="00332E44" w:rsidRPr="0069302F" w:rsidRDefault="00F25EEA" w:rsidP="00CF2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CA33A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F26E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работал школьный психолого</w:t>
      </w:r>
      <w:r w:rsidR="001F3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консилиум (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ППк), который осуществлял взаимодействие специалистов для сопровождения обучающихся с ОВЗ.</w:t>
      </w:r>
    </w:p>
    <w:p w14:paraId="637065D9" w14:textId="026EF1AB" w:rsidR="00332E44" w:rsidRPr="0069302F" w:rsidRDefault="00332E44" w:rsidP="00CF2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81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проведено 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867B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ППк. Это </w:t>
      </w:r>
      <w:r w:rsidR="007867B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плановых заседаний, </w:t>
      </w:r>
      <w:r w:rsidR="007867B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D4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 заседаний.</w:t>
      </w:r>
    </w:p>
    <w:p w14:paraId="6A001B5C" w14:textId="4A98ADF9" w:rsidR="00332E44" w:rsidRPr="0069302F" w:rsidRDefault="0069302F" w:rsidP="00CF2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пециалистами </w:t>
      </w:r>
      <w:proofErr w:type="spell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шППК</w:t>
      </w:r>
      <w:proofErr w:type="spell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осознается важность своевременной помощи детям, имеющим различного вида нарушения в развитии. Динамика результатов деятельности по сопровождению представлена в статистических справках за полугодие, за учебный год, за календарный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отметить своевременную, качественную работу специалистов по следующим направлениям, которые отражаются в задачах шППк:</w:t>
      </w:r>
    </w:p>
    <w:p w14:paraId="212676FC" w14:textId="77777777" w:rsidR="00332E44" w:rsidRPr="0069302F" w:rsidRDefault="00332E44" w:rsidP="004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1) сопровождение обучающихся 1-3 классов согласно ФГОС, оказание методической помощи педагогам по составлению СИПР на обучающегося, составлению педагогических характеристик на обучающихся и др. документации;</w:t>
      </w:r>
    </w:p>
    <w:p w14:paraId="5BAF5DDD" w14:textId="77777777" w:rsidR="00332E44" w:rsidRPr="0069302F" w:rsidRDefault="00332E44" w:rsidP="004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2) диагностическое и коррекционно-развивающее направления;</w:t>
      </w:r>
    </w:p>
    <w:p w14:paraId="71B0C997" w14:textId="77777777" w:rsidR="00332E44" w:rsidRPr="0069302F" w:rsidRDefault="00332E44" w:rsidP="004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3) методическая работа, включающая грамотное своевременное оформление документации (заполнение индивидуальных карт развития, дневников наблюдений, листов мониторинга на обучающихся);</w:t>
      </w:r>
    </w:p>
    <w:p w14:paraId="26328BAF" w14:textId="77777777" w:rsidR="00332E44" w:rsidRPr="0069302F" w:rsidRDefault="00810840" w:rsidP="004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взаимодействие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городской и 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ПМПК при решении различных вопросов развития и коррекции обучающихся с ОВЗ.</w:t>
      </w:r>
    </w:p>
    <w:p w14:paraId="7C258CB7" w14:textId="77777777" w:rsidR="00332E44" w:rsidRPr="004142BD" w:rsidRDefault="00332E44" w:rsidP="004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2BD">
        <w:rPr>
          <w:rFonts w:ascii="Times New Roman" w:eastAsia="Times New Roman" w:hAnsi="Times New Roman" w:cs="Times New Roman"/>
          <w:color w:val="000000"/>
          <w:sz w:val="28"/>
          <w:szCs w:val="28"/>
        </w:rPr>
        <w:t>5) работа с родителями (инд., групповая в рамках «Шк</w:t>
      </w:r>
      <w:r w:rsidR="0069302F" w:rsidRPr="004142BD">
        <w:rPr>
          <w:rFonts w:ascii="Times New Roman" w:eastAsia="Times New Roman" w:hAnsi="Times New Roman" w:cs="Times New Roman"/>
          <w:color w:val="000000"/>
          <w:sz w:val="28"/>
          <w:szCs w:val="28"/>
        </w:rPr>
        <w:t>олы для родителей»).</w:t>
      </w:r>
    </w:p>
    <w:p w14:paraId="635DA7A8" w14:textId="77777777" w:rsidR="004142BD" w:rsidRDefault="004142BD" w:rsidP="0069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AC6E5" w14:textId="77777777" w:rsidR="004142BD" w:rsidRDefault="004142BD" w:rsidP="0069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D3380" w14:textId="77777777" w:rsidR="004142BD" w:rsidRDefault="004142BD" w:rsidP="0069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44802" w14:textId="556D1C8D" w:rsidR="0069302F" w:rsidRPr="004142BD" w:rsidRDefault="0069302F" w:rsidP="0069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8247E" w:rsidRPr="004142BD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4142BD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сопровождению обучающихся в </w:t>
      </w:r>
      <w:r w:rsidR="00BF18D0" w:rsidRPr="004142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F26EA" w:rsidRPr="004142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42BD">
        <w:rPr>
          <w:rFonts w:ascii="Times New Roman" w:eastAsia="Times New Roman" w:hAnsi="Times New Roman" w:cs="Times New Roman"/>
          <w:sz w:val="24"/>
          <w:szCs w:val="24"/>
        </w:rPr>
        <w:t xml:space="preserve"> уч. г. с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пециалистами службы сопровождения КГБОУ «Лесосибирская школа»</w:t>
      </w:r>
    </w:p>
    <w:p w14:paraId="1E9B5490" w14:textId="77777777" w:rsidR="0069302F" w:rsidRPr="005E0EA4" w:rsidRDefault="0069302F" w:rsidP="0069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1418"/>
        <w:gridCol w:w="741"/>
        <w:gridCol w:w="734"/>
        <w:gridCol w:w="734"/>
        <w:gridCol w:w="734"/>
        <w:gridCol w:w="813"/>
        <w:gridCol w:w="813"/>
      </w:tblGrid>
      <w:tr w:rsidR="0069302F" w:rsidRPr="005E0EA4" w14:paraId="630DF7CC" w14:textId="77777777" w:rsidTr="00F005AC">
        <w:trPr>
          <w:trHeight w:val="929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D800" w14:textId="1AFF0FDF" w:rsidR="0069302F" w:rsidRPr="006326FB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проведенных </w:t>
            </w:r>
            <w:proofErr w:type="spellStart"/>
            <w:r w:rsidRPr="00E207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0F9" w14:textId="05A51758" w:rsidR="0069302F" w:rsidRPr="006326FB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</w:t>
            </w:r>
            <w:r w:rsidR="00FE67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</w:t>
            </w:r>
            <w:proofErr w:type="spellEnd"/>
            <w:r w:rsidR="00FE67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посетивших </w:t>
            </w:r>
            <w:proofErr w:type="spellStart"/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CA7" w14:textId="77777777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Специалисты школы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1798" w14:textId="77777777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обучающихся, находящихся на сопровождении 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5C3" w14:textId="77777777" w:rsidR="0069302F" w:rsidRPr="004142BD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полож</w:t>
            </w:r>
            <w:proofErr w:type="spellEnd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динамикой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0C4" w14:textId="77777777" w:rsidR="0069302F" w:rsidRPr="004142BD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неустойч</w:t>
            </w:r>
            <w:proofErr w:type="spellEnd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</w:t>
            </w:r>
          </w:p>
          <w:p w14:paraId="40526826" w14:textId="77777777" w:rsidR="0069302F" w:rsidRPr="004142BD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5571" w14:textId="77777777" w:rsidR="0069302F" w:rsidRPr="004142BD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proofErr w:type="gram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отрицат.динами</w:t>
            </w:r>
            <w:proofErr w:type="spellEnd"/>
            <w:proofErr w:type="gramEnd"/>
          </w:p>
          <w:p w14:paraId="2144AF83" w14:textId="77777777" w:rsidR="0069302F" w:rsidRPr="004142BD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</w:tr>
      <w:tr w:rsidR="0069302F" w:rsidRPr="005E0EA4" w14:paraId="38DD8A13" w14:textId="77777777" w:rsidTr="00F005AC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4AB1" w14:textId="77777777" w:rsidR="0069302F" w:rsidRPr="006326FB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Общее 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C43" w14:textId="77777777" w:rsidR="0069302F" w:rsidRPr="006326FB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683" w14:textId="77777777" w:rsidR="0069302F" w:rsidRPr="006326FB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2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Внеплановые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4711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B19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2258" w14:textId="21B9C15A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F2E1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</w:t>
            </w:r>
          </w:p>
          <w:p w14:paraId="190D4FA8" w14:textId="77777777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90A9" w14:textId="77777777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полу</w:t>
            </w:r>
          </w:p>
          <w:p w14:paraId="067B78D1" w14:textId="77777777" w:rsidR="0069302F" w:rsidRPr="004142BD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42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019" w14:textId="77777777" w:rsidR="0069302F" w:rsidRPr="005E0EA4" w:rsidRDefault="0069302F" w:rsidP="003251C2">
            <w:pPr>
              <w:tabs>
                <w:tab w:val="left" w:pos="426"/>
                <w:tab w:val="left" w:pos="72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C56F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1CF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DE9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9302F" w:rsidRPr="005E0EA4" w14:paraId="55D4E76B" w14:textId="77777777" w:rsidTr="00F005AC">
        <w:trPr>
          <w:trHeight w:val="6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BA12" w14:textId="648FEA74" w:rsidR="0069302F" w:rsidRPr="00D57166" w:rsidRDefault="00D57166" w:rsidP="00FE67F3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CBC" w14:textId="4760083A" w:rsidR="0069302F" w:rsidRPr="00D57166" w:rsidRDefault="00D57166" w:rsidP="00FE67F3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9AFA" w14:textId="0D937D65" w:rsidR="0069302F" w:rsidRPr="00D57166" w:rsidRDefault="00D57166" w:rsidP="00FE67F3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B34" w14:textId="0A65413D" w:rsidR="0069302F" w:rsidRPr="00D57166" w:rsidRDefault="00E207D6" w:rsidP="00FE67F3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207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D052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14:paraId="2D1FD01A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Дмитриева О.Б. </w:t>
            </w:r>
            <w:r w:rsidR="00665663"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(1.0</w:t>
            </w: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818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19C" w14:textId="77777777" w:rsidR="0069302F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CAF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BC8F" w14:textId="2FCC2263" w:rsidR="0069302F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8A649A"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A4DF" w14:textId="25F78AAA" w:rsidR="0069302F" w:rsidRPr="008A649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0A4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69302F" w:rsidRPr="005E0EA4" w14:paraId="1B809605" w14:textId="77777777" w:rsidTr="00F005AC">
        <w:trPr>
          <w:trHeight w:val="65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6D1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1CB0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60D4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9D80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457" w14:textId="77777777" w:rsidR="0069302F" w:rsidRPr="00E612E8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14:paraId="5706031A" w14:textId="77777777" w:rsidR="0069302F" w:rsidRPr="00E612E8" w:rsidRDefault="003251C2" w:rsidP="003251C2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Туговикова</w:t>
            </w:r>
            <w:proofErr w:type="spellEnd"/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 w:rsidR="00665663"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(1.0</w:t>
            </w:r>
            <w:r w:rsidR="0069302F"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0D0" w14:textId="77777777" w:rsidR="0069302F" w:rsidRPr="00E612E8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268" w14:textId="77777777" w:rsidR="0069302F" w:rsidRPr="00E612E8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="0069302F"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E7B" w14:textId="77777777" w:rsidR="0069302F" w:rsidRPr="005E0EA4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AE1" w14:textId="639E6634" w:rsidR="0069302F" w:rsidRPr="00E612E8" w:rsidRDefault="00E612E8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FDE" w14:textId="45F9F29B" w:rsidR="0069302F" w:rsidRPr="00E612E8" w:rsidRDefault="00665663" w:rsidP="00665663">
            <w:pPr>
              <w:tabs>
                <w:tab w:val="left" w:pos="426"/>
                <w:tab w:val="left" w:pos="72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12E8"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C14E" w14:textId="20DCEC04" w:rsidR="0069302F" w:rsidRPr="00E612E8" w:rsidRDefault="00E612E8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12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251C2" w:rsidRPr="005E0EA4" w14:paraId="7745E617" w14:textId="77777777" w:rsidTr="00F005AC">
        <w:trPr>
          <w:trHeight w:val="65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8A3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F3E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90B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3DF0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C18" w14:textId="297D4E1B" w:rsidR="003251C2" w:rsidRPr="005E0EA4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Психолог </w:t>
            </w:r>
            <w:proofErr w:type="spellStart"/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Жаткина</w:t>
            </w:r>
            <w:proofErr w:type="spellEnd"/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К.А.</w:t>
            </w:r>
            <w:r w:rsidR="00FE67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65663"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(1.0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846" w14:textId="77777777" w:rsidR="003251C2" w:rsidRPr="00D57166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7B4" w14:textId="77777777" w:rsidR="003251C2" w:rsidRPr="00D57166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007" w14:textId="77777777" w:rsidR="003251C2" w:rsidRPr="005E0EA4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292" w14:textId="77777777" w:rsidR="003251C2" w:rsidRPr="00D57166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D18" w14:textId="77777777" w:rsidR="003251C2" w:rsidRPr="00D57166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215" w14:textId="77777777" w:rsidR="003251C2" w:rsidRPr="00D57166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1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9302F" w:rsidRPr="005E0EA4" w14:paraId="0CDB6485" w14:textId="77777777" w:rsidTr="00F005AC">
        <w:trPr>
          <w:trHeight w:val="3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C70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6BC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D02A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BB3D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0727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Дефектолог </w:t>
            </w:r>
          </w:p>
          <w:p w14:paraId="0CA41D8A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Шинкевич О.А. (1.5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DB8" w14:textId="77777777" w:rsidR="0069302F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41BF" w14:textId="77777777" w:rsidR="0069302F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2AC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8E1C" w14:textId="4F50AD6C" w:rsidR="0069302F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8A649A"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8D42" w14:textId="2C228EAA" w:rsidR="0069302F" w:rsidRPr="008A649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E296" w14:textId="77777777" w:rsidR="0069302F" w:rsidRPr="008A649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3251C2" w:rsidRPr="005E0EA4" w14:paraId="2FC00188" w14:textId="77777777" w:rsidTr="00F005AC">
        <w:trPr>
          <w:trHeight w:val="3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57E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BEEF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0B3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5FD3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8D2" w14:textId="77777777" w:rsidR="003251C2" w:rsidRPr="005C72BA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Дефектолог</w:t>
            </w:r>
          </w:p>
          <w:p w14:paraId="37B6F434" w14:textId="77777777" w:rsidR="003251C2" w:rsidRPr="005C72BA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Трифонова Е.Ю.</w:t>
            </w:r>
            <w:r w:rsidR="00665663"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(1.5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8BC" w14:textId="77777777" w:rsidR="003251C2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F9B" w14:textId="77777777" w:rsidR="003251C2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6B4" w14:textId="77777777" w:rsidR="003251C2" w:rsidRPr="005C72BA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AB8" w14:textId="5423FF6B" w:rsidR="003251C2" w:rsidRPr="005C72BA" w:rsidRDefault="00951D0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894" w14:textId="040A985F" w:rsidR="003251C2" w:rsidRPr="005C72BA" w:rsidRDefault="00951D0A" w:rsidP="00951D0A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766" w14:textId="77777777" w:rsidR="003251C2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9302F" w:rsidRPr="005E0EA4" w14:paraId="3FA43D0E" w14:textId="77777777" w:rsidTr="00F005AC">
        <w:trPr>
          <w:trHeight w:val="6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9133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6B7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B79D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9C5" w14:textId="77777777" w:rsidR="0069302F" w:rsidRPr="005E0EA4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E73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14:paraId="40779A20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Тутова </w:t>
            </w:r>
          </w:p>
          <w:p w14:paraId="476087E1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С.В. (1.5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CCD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B0C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EBF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DB1A" w14:textId="5D49206C" w:rsidR="0069302F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E23D1"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5B5" w14:textId="61592450" w:rsidR="0069302F" w:rsidRPr="005C72BA" w:rsidRDefault="004E23D1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429D" w14:textId="77777777" w:rsidR="0069302F" w:rsidRPr="005C72BA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3251C2" w:rsidRPr="005E0EA4" w14:paraId="18359E6F" w14:textId="77777777" w:rsidTr="00F005AC">
        <w:trPr>
          <w:trHeight w:val="6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885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643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5146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AB7" w14:textId="77777777" w:rsidR="003251C2" w:rsidRPr="005E0EA4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C10" w14:textId="0EED37B2" w:rsidR="005E0EA4" w:rsidRPr="008A649A" w:rsidRDefault="005E0EA4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14:paraId="37246D39" w14:textId="77777777" w:rsidR="003251C2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Хорунжева</w:t>
            </w:r>
            <w:proofErr w:type="spellEnd"/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И.Л</w:t>
            </w:r>
            <w:r w:rsid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084919F" w14:textId="6A9C96FB" w:rsidR="008A649A" w:rsidRPr="008A649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</w:t>
            </w:r>
            <w:r w:rsidR="003E76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AA5" w14:textId="77777777" w:rsidR="003251C2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A62" w14:textId="77777777" w:rsidR="003251C2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7C3" w14:textId="77777777" w:rsidR="003251C2" w:rsidRPr="008A649A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ED7" w14:textId="77777777" w:rsidR="003251C2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045" w14:textId="77777777" w:rsidR="003251C2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974" w14:textId="77777777" w:rsidR="003251C2" w:rsidRPr="008A649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A6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5E0EA4" w14:paraId="17B0837C" w14:textId="77777777" w:rsidTr="00F005AC">
        <w:trPr>
          <w:trHeight w:val="6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D340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0AA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D19C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E12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E8F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14:paraId="69812B81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Муравьёва </w:t>
            </w:r>
            <w:proofErr w:type="gramStart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Е.А.(</w:t>
            </w:r>
            <w:proofErr w:type="gramEnd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F9D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528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F13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093" w14:textId="6EC44E6A" w:rsidR="00665663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BD7" w14:textId="51D5FEBC" w:rsidR="00665663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B6F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E0EA4" w:rsidRPr="005E0EA4" w14:paraId="4760061C" w14:textId="77777777" w:rsidTr="00F005AC">
        <w:trPr>
          <w:trHeight w:val="6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020C" w14:textId="77777777" w:rsidR="005E0EA4" w:rsidRPr="005E0EA4" w:rsidRDefault="005E0EA4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DFD" w14:textId="77777777" w:rsidR="005E0EA4" w:rsidRPr="005E0EA4" w:rsidRDefault="005E0EA4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59F" w14:textId="77777777" w:rsidR="005E0EA4" w:rsidRPr="005E0EA4" w:rsidRDefault="005E0EA4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387C" w14:textId="77777777" w:rsidR="005E0EA4" w:rsidRPr="005E0EA4" w:rsidRDefault="005E0EA4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53C" w14:textId="77777777" w:rsidR="003E7651" w:rsidRDefault="005E0EA4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Логопед </w:t>
            </w:r>
            <w:proofErr w:type="spellStart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Барловская</w:t>
            </w:r>
            <w:proofErr w:type="spellEnd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Ю.В.</w:t>
            </w:r>
          </w:p>
          <w:p w14:paraId="19DED37A" w14:textId="77A4C89D" w:rsidR="005E0EA4" w:rsidRPr="005C72BA" w:rsidRDefault="00470F60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</w:t>
            </w:r>
            <w:r w:rsidR="003E76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E6A" w14:textId="37CE0DB5" w:rsidR="005E0EA4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9BC" w14:textId="0B1D019A" w:rsidR="005E0EA4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81A" w14:textId="77777777" w:rsidR="005E0EA4" w:rsidRPr="005C72BA" w:rsidRDefault="005E0EA4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903" w14:textId="72D3211F" w:rsidR="005E0EA4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170" w14:textId="28AA9A99" w:rsidR="005E0EA4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E5D" w14:textId="33F9AEA2" w:rsidR="005E0EA4" w:rsidRPr="005C72BA" w:rsidRDefault="008A649A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B75938" w14:paraId="0AC063C9" w14:textId="77777777" w:rsidTr="00F005AC">
        <w:trPr>
          <w:trHeight w:val="6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D92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CB7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39EE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3F2" w14:textId="77777777" w:rsidR="00665663" w:rsidRPr="005E0EA4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581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</w:t>
            </w:r>
          </w:p>
          <w:p w14:paraId="32F2807E" w14:textId="04EEF4C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Варкентин</w:t>
            </w:r>
            <w:proofErr w:type="spellEnd"/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Я.Б.</w:t>
            </w:r>
            <w:r w:rsidR="00AA5B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</w:t>
            </w:r>
            <w:r w:rsidR="003E76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AA5B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851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D66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0F5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4BF" w14:textId="788B7862" w:rsidR="00665663" w:rsidRPr="005C72BA" w:rsidRDefault="00496519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0A4" w14:textId="336D711B" w:rsidR="00665663" w:rsidRPr="005C72BA" w:rsidRDefault="00496519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178" w14:textId="77777777" w:rsidR="00665663" w:rsidRPr="005C72BA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72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B75938" w14:paraId="13991F8E" w14:textId="77777777" w:rsidTr="00F005AC">
        <w:trPr>
          <w:trHeight w:val="6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BAC" w14:textId="77777777"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B0F" w14:textId="77777777"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36A" w14:textId="77777777"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78F6" w14:textId="77777777"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E15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</w:t>
            </w:r>
          </w:p>
          <w:p w14:paraId="47B757DE" w14:textId="1E672FE3" w:rsidR="00665663" w:rsidRDefault="005E0EA4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Кутугина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</w:t>
            </w:r>
            <w:r w:rsidR="003E76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AA5B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A20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C98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D6E" w14:textId="77777777"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979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22F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5DB" w14:textId="77777777"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14:paraId="745C4404" w14:textId="6B99462F" w:rsidR="00F32CB7" w:rsidRDefault="00F32CB7" w:rsidP="006656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65A2E" w14:textId="445E8023" w:rsidR="00A023B3" w:rsidRDefault="00A023B3" w:rsidP="006656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68811" w14:textId="77777777" w:rsidR="00A023B3" w:rsidRDefault="00A023B3" w:rsidP="006656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A4335" w14:textId="77777777" w:rsidR="00F32CB7" w:rsidRPr="0069302F" w:rsidRDefault="0069302F" w:rsidP="00693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lastRenderedPageBreak/>
        <w:t>Оценка кадрового состава</w:t>
      </w:r>
    </w:p>
    <w:p w14:paraId="28E0F9C9" w14:textId="7EFAF214" w:rsidR="008379B8" w:rsidRPr="008379B8" w:rsidRDefault="004754B4" w:rsidP="00837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в школе работает </w:t>
      </w:r>
      <w:r w:rsidR="00CF26EA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(из них </w:t>
      </w:r>
      <w:r w:rsidR="00CF26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– в декретном отпуске):</w:t>
      </w:r>
    </w:p>
    <w:p w14:paraId="59DB49F7" w14:textId="77777777" w:rsidR="008379B8" w:rsidRDefault="008379B8" w:rsidP="008379B8">
      <w:pPr>
        <w:numPr>
          <w:ilvl w:val="0"/>
          <w:numId w:val="15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1D5BD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8379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CB1808A" w14:textId="77777777"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693"/>
        <w:gridCol w:w="1134"/>
      </w:tblGrid>
      <w:tr w:rsidR="002D1250" w:rsidRPr="002D1250" w14:paraId="425F097E" w14:textId="77777777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D18FB" w14:textId="77777777"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42FC6" w14:textId="77777777"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9898F" w14:textId="77777777"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14:paraId="58AE0160" w14:textId="77777777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BF8BF" w14:textId="77777777" w:rsidR="002D1250" w:rsidRPr="004754B4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864A" w14:textId="203A63EF" w:rsidR="002D1250" w:rsidRPr="004754B4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6829F" w14:textId="3B676AFE" w:rsidR="002D1250" w:rsidRPr="00CF26EA" w:rsidRDefault="00CD4E09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2D1250" w:rsidRPr="002D1250" w14:paraId="16DEC05D" w14:textId="77777777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7A422" w14:textId="77777777" w:rsidR="002D1250" w:rsidRPr="004754B4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0612D" w14:textId="62DE7003" w:rsidR="002D1250" w:rsidRPr="004754B4" w:rsidRDefault="00C00AE4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2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CD75B" w14:textId="14E30490" w:rsidR="002D1250" w:rsidRPr="00CF26EA" w:rsidRDefault="00C00AE4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1250" w:rsidRPr="00CD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14:paraId="598436AC" w14:textId="77777777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65E76" w14:textId="77777777" w:rsidR="002D1250" w:rsidRPr="00F25EEA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по направлению «Олигофренопедагогика»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2DB4B" w14:textId="7C15D9EC" w:rsidR="002D1250" w:rsidRPr="00F25EEA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7AA1" w14:textId="59540055" w:rsidR="002D1250" w:rsidRPr="00CF26EA" w:rsidRDefault="00CD4E09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</w:tbl>
    <w:p w14:paraId="40324990" w14:textId="77777777"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6A62584" w14:textId="5D3786B6" w:rsidR="00665663" w:rsidRDefault="00CD4E09" w:rsidP="00A8247E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37E4E3" wp14:editId="76DEB51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FA39AF" w14:textId="77777777" w:rsidR="00665663" w:rsidRDefault="00665663" w:rsidP="001D5BDC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083A44D" w14:textId="77777777" w:rsidR="008379B8" w:rsidRDefault="008379B8" w:rsidP="008379B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F7FE7">
        <w:rPr>
          <w:rFonts w:ascii="Times New Roman" w:hAnsi="Times New Roman" w:cs="Times New Roman"/>
          <w:color w:val="000000"/>
          <w:sz w:val="28"/>
          <w:szCs w:val="28"/>
        </w:rPr>
        <w:t>валификационные характеристики:</w:t>
      </w:r>
    </w:p>
    <w:p w14:paraId="4542DA84" w14:textId="77777777" w:rsidR="00EF7FE7" w:rsidRPr="008379B8" w:rsidRDefault="00EF7FE7" w:rsidP="00EF7F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1789"/>
        <w:gridCol w:w="1719"/>
        <w:gridCol w:w="1696"/>
      </w:tblGrid>
      <w:tr w:rsidR="008379B8" w:rsidRPr="008379B8" w14:paraId="1FAD234A" w14:textId="77777777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CACD" w14:textId="77777777"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F3F0" w14:textId="5AA6C5AE" w:rsidR="008379B8" w:rsidRPr="00C00AE4" w:rsidRDefault="008379B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B5F38"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5F38"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F81361" w14:textId="77777777"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5E3B" w14:textId="31E7413E" w:rsidR="008379B8" w:rsidRPr="00C00AE4" w:rsidRDefault="00FB5F3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F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5587F026" w14:textId="77777777"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BF2A" w14:textId="1FE26E70" w:rsidR="00FB5F38" w:rsidRPr="00C00AE4" w:rsidRDefault="00FB5F3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F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5F69489" w14:textId="77777777"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8379B8" w:rsidRPr="008379B8" w14:paraId="3FEC3C54" w14:textId="77777777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875A" w14:textId="77777777" w:rsidR="008379B8" w:rsidRPr="00C00AE4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6DBF" w14:textId="0A4EE188" w:rsidR="008379B8" w:rsidRPr="00C00AE4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215D" w14:textId="103BFB2D" w:rsidR="008379B8" w:rsidRPr="00C00AE4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3(8%)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B29D" w14:textId="7E275667" w:rsidR="008379B8" w:rsidRPr="00C00AE4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E09">
              <w:rPr>
                <w:rFonts w:ascii="Times New Roman" w:hAnsi="Times New Roman" w:cs="Times New Roman"/>
                <w:sz w:val="28"/>
                <w:szCs w:val="28"/>
              </w:rPr>
              <w:t xml:space="preserve"> (15%)</w:t>
            </w:r>
          </w:p>
        </w:tc>
      </w:tr>
      <w:tr w:rsidR="008379B8" w:rsidRPr="008379B8" w14:paraId="5563DC00" w14:textId="77777777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2FC4" w14:textId="77777777" w:rsidR="008379B8" w:rsidRPr="00C00AE4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5676" w14:textId="21E4FF41" w:rsidR="008379B8" w:rsidRPr="00C00AE4" w:rsidRDefault="002066EF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A1B1" w14:textId="33E34BFF" w:rsidR="008379B8" w:rsidRPr="00C00AE4" w:rsidRDefault="00CF26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DF50" w14:textId="409B00AB" w:rsidR="008379B8" w:rsidRPr="00C00AE4" w:rsidRDefault="00CD4E09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72FBC0F7" w14:textId="77777777" w:rsidR="002D1250" w:rsidRDefault="002D1250" w:rsidP="002D12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1ABADD" w14:textId="2664E979" w:rsidR="008379B8" w:rsidRPr="002D6547" w:rsidRDefault="002D6547" w:rsidP="00CD4E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CD4E0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7FE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аттестованы на вы</w:t>
      </w:r>
      <w:r>
        <w:rPr>
          <w:rFonts w:ascii="Times New Roman" w:hAnsi="Times New Roman" w:cs="Times New Roman"/>
          <w:color w:val="000000"/>
          <w:sz w:val="28"/>
          <w:szCs w:val="28"/>
        </w:rPr>
        <w:t>сшую квалификационную категорию:</w:t>
      </w:r>
      <w:r w:rsidR="00CD4E09">
        <w:rPr>
          <w:rFonts w:ascii="Times New Roman" w:hAnsi="Times New Roman" w:cs="Times New Roman"/>
          <w:color w:val="000000"/>
          <w:sz w:val="28"/>
          <w:szCs w:val="28"/>
        </w:rPr>
        <w:t xml:space="preserve"> Прокопович Елена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CD4E09">
        <w:rPr>
          <w:rFonts w:ascii="Times New Roman" w:hAnsi="Times New Roman" w:cs="Times New Roman"/>
          <w:color w:val="000000"/>
          <w:sz w:val="28"/>
          <w:szCs w:val="28"/>
        </w:rPr>
        <w:t xml:space="preserve">биологии, географии, Тутова Светлана </w:t>
      </w:r>
      <w:r w:rsidR="00CD4E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Валерьевна – учитель-логопед</w:t>
      </w:r>
      <w:r w:rsidRPr="002D65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A2315">
        <w:rPr>
          <w:rFonts w:ascii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</w:t>
      </w:r>
      <w:r w:rsidRPr="002D6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6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E09">
        <w:rPr>
          <w:rFonts w:ascii="Times New Roman" w:hAnsi="Times New Roman" w:cs="Times New Roman"/>
          <w:color w:val="000000"/>
          <w:sz w:val="28"/>
          <w:szCs w:val="28"/>
        </w:rPr>
        <w:t xml:space="preserve">Ахметшина Рамиля </w:t>
      </w:r>
      <w:proofErr w:type="spellStart"/>
      <w:r w:rsidR="00CD4E09">
        <w:rPr>
          <w:rFonts w:ascii="Times New Roman" w:hAnsi="Times New Roman" w:cs="Times New Roman"/>
          <w:color w:val="000000"/>
          <w:sz w:val="28"/>
          <w:szCs w:val="28"/>
        </w:rPr>
        <w:t>Забировна</w:t>
      </w:r>
      <w:proofErr w:type="spellEnd"/>
      <w:r w:rsidR="00CD4E09"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учитель, </w:t>
      </w:r>
      <w:proofErr w:type="spellStart"/>
      <w:r w:rsidR="00CD4E09">
        <w:rPr>
          <w:rFonts w:ascii="Times New Roman" w:hAnsi="Times New Roman" w:cs="Times New Roman"/>
          <w:color w:val="000000"/>
          <w:sz w:val="28"/>
          <w:szCs w:val="28"/>
        </w:rPr>
        <w:t>Варкентин</w:t>
      </w:r>
      <w:proofErr w:type="spellEnd"/>
      <w:r w:rsidR="00CD4E09">
        <w:rPr>
          <w:rFonts w:ascii="Times New Roman" w:hAnsi="Times New Roman" w:cs="Times New Roman"/>
          <w:color w:val="000000"/>
          <w:sz w:val="28"/>
          <w:szCs w:val="28"/>
        </w:rPr>
        <w:t xml:space="preserve"> Яна Борисовна – тьютор.</w:t>
      </w:r>
    </w:p>
    <w:p w14:paraId="157F937E" w14:textId="77777777" w:rsidR="008379B8" w:rsidRPr="00CC75B7" w:rsidRDefault="008379B8" w:rsidP="008379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качественного состава педагогических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005"/>
        <w:gridCol w:w="1476"/>
        <w:gridCol w:w="1718"/>
        <w:gridCol w:w="1689"/>
        <w:gridCol w:w="1729"/>
        <w:gridCol w:w="759"/>
      </w:tblGrid>
      <w:tr w:rsidR="008379B8" w:rsidRPr="00CC75B7" w14:paraId="4521C7BB" w14:textId="77777777" w:rsidTr="00670AFF">
        <w:trPr>
          <w:trHeight w:val="6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0F21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6335454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1792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1BF3" w14:textId="77777777" w:rsid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81084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98CFFEF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ассистенты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58AE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D16B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Социально-психологич.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D747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9DBB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8379B8" w:rsidRPr="00CC75B7" w14:paraId="1F9B626B" w14:textId="77777777" w:rsidTr="00670A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1EA3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148E" w14:textId="56C8EE5F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867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4E0D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009E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9A93" w14:textId="03328C83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9F78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379B8" w:rsidRPr="00810840">
              <w:rPr>
                <w:rFonts w:ascii="Times New Roman" w:hAnsi="Times New Roman" w:cs="Times New Roman"/>
                <w:color w:val="000000"/>
              </w:rPr>
              <w:t xml:space="preserve"> тьютор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8379B8" w:rsidRPr="0081084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78C7C8F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 педагог-библиотекарь,</w:t>
            </w:r>
          </w:p>
          <w:p w14:paraId="73935C1A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 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4FB2" w14:textId="59AB944B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379B8" w:rsidRPr="00CC75B7" w14:paraId="25399118" w14:textId="7777777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5500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8A855" w14:textId="43007A5A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9BB9" w14:textId="4D643EF1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CFB1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77B7" w14:textId="08FD3A29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8D15" w14:textId="77777777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4428" w14:textId="48C05B60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867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9B8" w:rsidRPr="00CC75B7" w14:paraId="2771ABAD" w14:textId="77777777" w:rsidTr="00670AF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020A" w14:textId="660782D0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Среднее-спец</w:t>
            </w:r>
            <w:r w:rsidR="00BD06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F593" w14:textId="77777777" w:rsidR="008379B8" w:rsidRPr="00810840" w:rsidRDefault="000A688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EE3A" w14:textId="361F3D09" w:rsidR="008379B8" w:rsidRPr="00810840" w:rsidRDefault="00A8247E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2180" w14:textId="77777777"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435" w14:textId="77777777"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F711" w14:textId="77777777"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4414" w14:textId="1DBCFFF0" w:rsidR="008379B8" w:rsidRPr="00810840" w:rsidRDefault="00A8247E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79B8" w:rsidRPr="00CC75B7" w14:paraId="32F767CA" w14:textId="77777777" w:rsidTr="00670AF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E1B7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Стаж работы:-от 0 до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0977" w14:textId="77777777"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E7DC" w14:textId="77777777" w:rsidR="008379B8" w:rsidRPr="00810840" w:rsidRDefault="0081084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9D4A" w14:textId="77777777" w:rsidR="008379B8" w:rsidRPr="00810840" w:rsidRDefault="002D1250" w:rsidP="002D12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0CD4" w14:textId="77777777" w:rsidR="008379B8" w:rsidRPr="00810840" w:rsidRDefault="0081084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FEE7" w14:textId="77777777"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AE53" w14:textId="77777777"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9B8" w:rsidRPr="00CC75B7" w14:paraId="53CE6235" w14:textId="77777777" w:rsidTr="00670AFF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8EB7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5 до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F69E" w14:textId="77777777"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FA11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42E1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905F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7629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E13A" w14:textId="77777777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9B8" w:rsidRPr="00CC75B7" w14:paraId="3C1912E3" w14:textId="77777777" w:rsidTr="00670A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79ED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10 до 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3770" w14:textId="77777777"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A252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0D70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5FDF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D44A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F267" w14:textId="77777777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379B8" w:rsidRPr="00CC75B7" w14:paraId="33A3F837" w14:textId="7777777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7485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15 до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D4EE" w14:textId="77777777"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744A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462C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F999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46D7" w14:textId="77777777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5B15" w14:textId="77777777"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9B8" w:rsidRPr="00CC75B7" w14:paraId="205E83F1" w14:textId="7777777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29AD" w14:textId="77777777"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-свыше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A791" w14:textId="0AE13A01" w:rsidR="008379B8" w:rsidRPr="00703F38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37B9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8A13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DAE2" w14:textId="77777777"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0417" w14:textId="77777777"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C717" w14:textId="6EA27531" w:rsidR="008379B8" w:rsidRPr="00810840" w:rsidRDefault="007867B7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64F86C12" w14:textId="77777777" w:rsidR="008379B8" w:rsidRPr="0073166E" w:rsidRDefault="008379B8" w:rsidP="002D1250">
      <w:pPr>
        <w:rPr>
          <w:color w:val="000000"/>
          <w:sz w:val="28"/>
          <w:szCs w:val="28"/>
        </w:rPr>
      </w:pPr>
      <w:r w:rsidRPr="0073166E">
        <w:rPr>
          <w:color w:val="373737"/>
        </w:rPr>
        <w:t> </w:t>
      </w:r>
    </w:p>
    <w:p w14:paraId="2956DF3C" w14:textId="77777777" w:rsidR="008379B8" w:rsidRPr="002D1250" w:rsidRDefault="008379B8" w:rsidP="002D12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квалификации и профессиональная переподготовка педагогических работников школы </w:t>
      </w:r>
    </w:p>
    <w:p w14:paraId="04BEBB78" w14:textId="77777777" w:rsidR="002D1250" w:rsidRPr="002D1250" w:rsidRDefault="002D1250" w:rsidP="002D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 школе созданы условия для непрерывного повышения уровня квалификации педагогических работников через курсы повышения квалификации различных образовательных учреждений регионального и федерального уровней самого разного содержания, объема часов, направленности. </w:t>
      </w:r>
    </w:p>
    <w:p w14:paraId="242AA6B0" w14:textId="77777777" w:rsidR="002D1250" w:rsidRPr="002D1250" w:rsidRDefault="002D1250" w:rsidP="002D12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Основные формы и направления повышения профессионального уровня:</w:t>
      </w:r>
    </w:p>
    <w:p w14:paraId="62024B1C" w14:textId="77777777" w:rsidR="007867B7" w:rsidRDefault="002D1250" w:rsidP="00C00AE4">
      <w:pPr>
        <w:jc w:val="both"/>
        <w:rPr>
          <w:rFonts w:ascii="Times New Roman" w:hAnsi="Times New Roman" w:cs="Times New Roman"/>
          <w:sz w:val="28"/>
          <w:szCs w:val="28"/>
        </w:rPr>
      </w:pPr>
      <w:r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курсы по тематике современных педагогических технологий, ИКТ-технологий, предметной направленности и </w:t>
      </w:r>
      <w:proofErr w:type="spellStart"/>
      <w:r w:rsidRPr="00D951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( в том числе дистанционные)</w:t>
      </w:r>
      <w:r w:rsidR="00DA2315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по темам: </w:t>
      </w:r>
      <w:r w:rsidR="00C00A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0AE4">
        <w:rPr>
          <w:rFonts w:ascii="Times New Roman" w:hAnsi="Times New Roman" w:cs="Times New Roman"/>
          <w:sz w:val="28"/>
          <w:szCs w:val="28"/>
        </w:rPr>
        <w:t>Специфика образовательной деятельности с детьми с выраженными интеллектуальными нарушениями и тяжёлыми множественными нарушениями развития»,</w:t>
      </w:r>
      <w:r w:rsidR="00C00AE4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AE4" w:rsidRPr="00C00AE4">
        <w:rPr>
          <w:rFonts w:ascii="Times New Roman" w:hAnsi="Times New Roman" w:cs="Times New Roman"/>
          <w:sz w:val="28"/>
          <w:szCs w:val="24"/>
        </w:rPr>
        <w:t xml:space="preserve">«Повышение профессиональной компетентности педагога по работе с </w:t>
      </w:r>
      <w:r w:rsidR="00C00AE4" w:rsidRPr="00C00AE4">
        <w:rPr>
          <w:rFonts w:ascii="Times New Roman" w:hAnsi="Times New Roman" w:cs="Times New Roman"/>
          <w:sz w:val="28"/>
          <w:szCs w:val="24"/>
        </w:rPr>
        <w:lastRenderedPageBreak/>
        <w:t>семьей»</w:t>
      </w:r>
      <w:r w:rsidR="00C00AE4">
        <w:rPr>
          <w:rFonts w:ascii="Times New Roman" w:hAnsi="Times New Roman" w:cs="Times New Roman"/>
          <w:sz w:val="28"/>
          <w:szCs w:val="24"/>
        </w:rPr>
        <w:t xml:space="preserve">, </w:t>
      </w:r>
      <w:r w:rsidR="00C00AE4" w:rsidRPr="00C00AE4">
        <w:rPr>
          <w:rFonts w:ascii="Times New Roman" w:eastAsia="Times New Roman" w:hAnsi="Times New Roman" w:cs="Times New Roman"/>
          <w:sz w:val="28"/>
          <w:szCs w:val="28"/>
        </w:rPr>
        <w:t>«Управление методической деятельностью в современной образовательной организации»</w:t>
      </w:r>
      <w:r w:rsidR="00C00AE4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C00AE4" w:rsidRPr="00C00AE4">
        <w:rPr>
          <w:rFonts w:ascii="Times New Roman" w:hAnsi="Times New Roman" w:cs="Times New Roman"/>
          <w:sz w:val="28"/>
          <w:szCs w:val="28"/>
        </w:rPr>
        <w:t>За 202</w:t>
      </w:r>
      <w:r w:rsidR="007867B7">
        <w:rPr>
          <w:rFonts w:ascii="Times New Roman" w:hAnsi="Times New Roman" w:cs="Times New Roman"/>
          <w:sz w:val="28"/>
          <w:szCs w:val="28"/>
        </w:rPr>
        <w:t>4</w:t>
      </w:r>
      <w:r w:rsidR="00C00AE4">
        <w:rPr>
          <w:rFonts w:ascii="Times New Roman" w:hAnsi="Times New Roman" w:cs="Times New Roman"/>
          <w:sz w:val="28"/>
          <w:szCs w:val="28"/>
        </w:rPr>
        <w:t xml:space="preserve"> г. </w:t>
      </w:r>
      <w:r w:rsidR="007867B7">
        <w:rPr>
          <w:rFonts w:ascii="Times New Roman" w:hAnsi="Times New Roman" w:cs="Times New Roman"/>
          <w:sz w:val="28"/>
          <w:szCs w:val="28"/>
        </w:rPr>
        <w:t>10</w:t>
      </w:r>
      <w:r w:rsidR="00D951C0" w:rsidRPr="00C00AE4">
        <w:rPr>
          <w:rFonts w:ascii="Times New Roman" w:hAnsi="Times New Roman" w:cs="Times New Roman"/>
          <w:sz w:val="28"/>
          <w:szCs w:val="28"/>
        </w:rPr>
        <w:t xml:space="preserve"> человек повысили свой профессиональный уровень через курсы повышения квалификации.</w:t>
      </w:r>
    </w:p>
    <w:p w14:paraId="13497B57" w14:textId="20185F07" w:rsidR="00D951C0" w:rsidRPr="00C00AE4" w:rsidRDefault="002066EF" w:rsidP="00C00A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Распространение педагогического опыта:</w:t>
      </w:r>
    </w:p>
    <w:p w14:paraId="050D8470" w14:textId="44EE0C35" w:rsidR="002D1250" w:rsidRPr="002D1250" w:rsidRDefault="002D1250" w:rsidP="00C00AE4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выступления, 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 в мероприятиях научно-практической направленности</w:t>
      </w:r>
      <w:r w:rsidR="007867B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публикации в сборниках </w:t>
      </w:r>
      <w:r w:rsidR="002066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867B7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 xml:space="preserve"> человек)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9E6944" w14:textId="77777777" w:rsidR="002D1250" w:rsidRPr="002D1250" w:rsidRDefault="002D1250" w:rsidP="00C00AE4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мастер-классы и предъявление методических достижений учительскому сообществу в рамках методических объединений учителей-предметников и классных руководителей (</w:t>
      </w:r>
      <w:r w:rsidR="002066E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849BD7F" w14:textId="60E00DB1" w:rsidR="00BD067B" w:rsidRDefault="002D1250" w:rsidP="00BD067B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самообразование, в том числе дистанционные курсы повышения квалификации и другие</w:t>
      </w:r>
      <w:r w:rsidRPr="002D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(педагог сам конструирует индивидуальный план повышения квалификации с учетом уровня квалификации и профессиональных потребностей, выстраивает индивидуальную траекторию обучения)</w:t>
      </w:r>
      <w:r w:rsidR="00206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D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D9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7A2A87" w14:textId="77777777" w:rsidR="00BD067B" w:rsidRDefault="00BD067B" w:rsidP="00BD067B">
      <w:p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935"/>
      </w:tblGrid>
      <w:tr w:rsidR="00BD067B" w14:paraId="2BF4B734" w14:textId="77777777" w:rsidTr="00D74EE6">
        <w:tc>
          <w:tcPr>
            <w:tcW w:w="6062" w:type="dxa"/>
          </w:tcPr>
          <w:p w14:paraId="66A5B7EE" w14:textId="2A026D0D" w:rsidR="00BD067B" w:rsidRDefault="00BD067B" w:rsidP="00BD067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935" w:type="dxa"/>
          </w:tcPr>
          <w:p w14:paraId="7E8E1626" w14:textId="5FC880CF" w:rsidR="00BD067B" w:rsidRDefault="00BD067B" w:rsidP="00BD067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9F5E10" w14:paraId="41681F9E" w14:textId="77777777" w:rsidTr="00D74EE6">
        <w:tc>
          <w:tcPr>
            <w:tcW w:w="6062" w:type="dxa"/>
          </w:tcPr>
          <w:p w14:paraId="040C2B4B" w14:textId="2416FD1F" w:rsidR="009F5E10" w:rsidRP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Всероссийская научно – практическая конференция «Актуальные проблемы развития человека в современном обществе»</w:t>
            </w:r>
          </w:p>
        </w:tc>
        <w:tc>
          <w:tcPr>
            <w:tcW w:w="3935" w:type="dxa"/>
          </w:tcPr>
          <w:p w14:paraId="61E5A141" w14:textId="190D76C9" w:rsid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BD067B" w14:paraId="3000B8FF" w14:textId="77777777" w:rsidTr="00D74EE6">
        <w:tc>
          <w:tcPr>
            <w:tcW w:w="6062" w:type="dxa"/>
          </w:tcPr>
          <w:p w14:paraId="6625020E" w14:textId="1D410B3A" w:rsidR="00BD067B" w:rsidRP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 «Ландшафтное проектирование в образовательных учреждениях»</w:t>
            </w:r>
          </w:p>
        </w:tc>
        <w:tc>
          <w:tcPr>
            <w:tcW w:w="3935" w:type="dxa"/>
          </w:tcPr>
          <w:p w14:paraId="34CCCDD2" w14:textId="537F260B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14:paraId="3EF22A2D" w14:textId="77777777" w:rsidTr="00D74EE6">
        <w:tc>
          <w:tcPr>
            <w:tcW w:w="6062" w:type="dxa"/>
          </w:tcPr>
          <w:p w14:paraId="26C5E1F5" w14:textId="1AF63486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конкурс «Гео – декор»</w:t>
            </w:r>
          </w:p>
        </w:tc>
        <w:tc>
          <w:tcPr>
            <w:tcW w:w="3935" w:type="dxa"/>
          </w:tcPr>
          <w:p w14:paraId="107A4D3F" w14:textId="5B2A3F00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BD067B" w14:paraId="7B790916" w14:textId="77777777" w:rsidTr="00D74EE6">
        <w:tc>
          <w:tcPr>
            <w:tcW w:w="6062" w:type="dxa"/>
          </w:tcPr>
          <w:p w14:paraId="6B48D457" w14:textId="020A28C2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«Био ТОППРОФИ»</w:t>
            </w:r>
          </w:p>
        </w:tc>
        <w:tc>
          <w:tcPr>
            <w:tcW w:w="3935" w:type="dxa"/>
          </w:tcPr>
          <w:p w14:paraId="6406FF32" w14:textId="1D42E525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14:paraId="1D86908F" w14:textId="77777777" w:rsidTr="00D74EE6">
        <w:tc>
          <w:tcPr>
            <w:tcW w:w="6062" w:type="dxa"/>
          </w:tcPr>
          <w:p w14:paraId="6D5E8EB8" w14:textId="2D3E371C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«Зелёные школы Красноярского края» в рамках проекта «ЗЕБРА: Зелёное образование Красноярья»</w:t>
            </w:r>
          </w:p>
        </w:tc>
        <w:tc>
          <w:tcPr>
            <w:tcW w:w="3935" w:type="dxa"/>
          </w:tcPr>
          <w:p w14:paraId="5F962140" w14:textId="70C0A635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14:paraId="2DE47753" w14:textId="77777777" w:rsidTr="00D74EE6">
        <w:tc>
          <w:tcPr>
            <w:tcW w:w="6062" w:type="dxa"/>
          </w:tcPr>
          <w:p w14:paraId="4E647E89" w14:textId="7BD52454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выездная школа «Ландшафтное проектирование в образовательных учреждениях»</w:t>
            </w:r>
          </w:p>
        </w:tc>
        <w:tc>
          <w:tcPr>
            <w:tcW w:w="3935" w:type="dxa"/>
          </w:tcPr>
          <w:p w14:paraId="00573DA4" w14:textId="7DA55BB8"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14:paraId="78CAA6B5" w14:textId="77777777" w:rsidTr="00D74EE6">
        <w:tc>
          <w:tcPr>
            <w:tcW w:w="6062" w:type="dxa"/>
          </w:tcPr>
          <w:p w14:paraId="30C26E37" w14:textId="132BD4C2" w:rsidR="00BD067B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слёт ЮИД</w:t>
            </w:r>
          </w:p>
        </w:tc>
        <w:tc>
          <w:tcPr>
            <w:tcW w:w="3935" w:type="dxa"/>
          </w:tcPr>
          <w:p w14:paraId="2E0B0BA6" w14:textId="6A6A2EC6" w:rsidR="00BD067B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317464" w14:paraId="4ED4DBA8" w14:textId="77777777" w:rsidTr="00D74EE6">
        <w:tc>
          <w:tcPr>
            <w:tcW w:w="6062" w:type="dxa"/>
          </w:tcPr>
          <w:p w14:paraId="513EE111" w14:textId="5087DE06"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по функциональной грамотности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5" w:type="dxa"/>
          </w:tcPr>
          <w:p w14:paraId="744D26C2" w14:textId="2159D1EC"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317464" w14:paraId="1EF03B5D" w14:textId="77777777" w:rsidTr="00D74EE6">
        <w:tc>
          <w:tcPr>
            <w:tcW w:w="6062" w:type="dxa"/>
          </w:tcPr>
          <w:p w14:paraId="2A4E916A" w14:textId="07840F03"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профессиональный педагогический конкурс «Лучшие педагогические разработки по формированию педагогической грамотности обучающихся» в рамках реализации «Стратегии повышения финансовой грамотности и формирования финансовой культуры до 2030 г.»</w:t>
            </w:r>
          </w:p>
        </w:tc>
        <w:tc>
          <w:tcPr>
            <w:tcW w:w="3935" w:type="dxa"/>
          </w:tcPr>
          <w:p w14:paraId="232D6108" w14:textId="3E756A6D"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 </w:t>
            </w:r>
          </w:p>
        </w:tc>
      </w:tr>
      <w:tr w:rsidR="00317464" w14:paraId="4BD18CE7" w14:textId="77777777" w:rsidTr="00D74EE6">
        <w:tc>
          <w:tcPr>
            <w:tcW w:w="6062" w:type="dxa"/>
          </w:tcPr>
          <w:p w14:paraId="6DACBD66" w14:textId="40784CE8" w:rsidR="00317464" w:rsidRPr="00317464" w:rsidRDefault="005E0EA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="0031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Краевой педагогический форум «Единое образовательное пространство для обучающихся с ОВЗ, с инвалидностью»</w:t>
            </w:r>
          </w:p>
        </w:tc>
        <w:tc>
          <w:tcPr>
            <w:tcW w:w="3935" w:type="dxa"/>
          </w:tcPr>
          <w:p w14:paraId="16EAE14A" w14:textId="6B677DD7"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317464" w14:paraId="2948E404" w14:textId="77777777" w:rsidTr="00D74EE6">
        <w:tc>
          <w:tcPr>
            <w:tcW w:w="6062" w:type="dxa"/>
          </w:tcPr>
          <w:p w14:paraId="366D0527" w14:textId="44D56ACC"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Персональная выставка «Возвращение в детство» (Тутова С.В.)</w:t>
            </w:r>
          </w:p>
        </w:tc>
        <w:tc>
          <w:tcPr>
            <w:tcW w:w="3935" w:type="dxa"/>
          </w:tcPr>
          <w:p w14:paraId="0F6B7A8B" w14:textId="51594FD6"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</w:tr>
      <w:tr w:rsidR="00317464" w14:paraId="49EC0BE1" w14:textId="77777777" w:rsidTr="00D74EE6">
        <w:tc>
          <w:tcPr>
            <w:tcW w:w="6062" w:type="dxa"/>
          </w:tcPr>
          <w:p w14:paraId="1D1100B6" w14:textId="512DC5C0"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управленческих команд краевых образовательных организаций, реализующих исключительно адаптированные образовательные программы</w:t>
            </w:r>
          </w:p>
        </w:tc>
        <w:tc>
          <w:tcPr>
            <w:tcW w:w="3935" w:type="dxa"/>
          </w:tcPr>
          <w:p w14:paraId="30550D4D" w14:textId="29EF1A83"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317464" w14:paraId="1B7ABA9B" w14:textId="77777777" w:rsidTr="00D74EE6">
        <w:tc>
          <w:tcPr>
            <w:tcW w:w="6062" w:type="dxa"/>
          </w:tcPr>
          <w:p w14:paraId="545D7DE9" w14:textId="4F0BE0CC" w:rsidR="00317464" w:rsidRPr="00D74EE6" w:rsidRDefault="00D74EE6" w:rsidP="00D74EE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научных статей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Всероссийской научно – практической конференции</w:t>
            </w:r>
          </w:p>
        </w:tc>
        <w:tc>
          <w:tcPr>
            <w:tcW w:w="3935" w:type="dxa"/>
          </w:tcPr>
          <w:p w14:paraId="21B442FD" w14:textId="24E04C35"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317464" w14:paraId="490FA5AF" w14:textId="77777777" w:rsidTr="00D74EE6">
        <w:tc>
          <w:tcPr>
            <w:tcW w:w="6062" w:type="dxa"/>
          </w:tcPr>
          <w:p w14:paraId="1E8BC7D6" w14:textId="0FE5CD32"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фестиваль – конкурс «Русь мастеровая»</w:t>
            </w:r>
          </w:p>
        </w:tc>
        <w:tc>
          <w:tcPr>
            <w:tcW w:w="3935" w:type="dxa"/>
          </w:tcPr>
          <w:p w14:paraId="737E22F2" w14:textId="09FACB10"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</w:tbl>
    <w:p w14:paraId="754CC7CD" w14:textId="77777777" w:rsidR="00D74EE6" w:rsidRDefault="00D74EE6" w:rsidP="00D74E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D2983" w14:textId="77777777" w:rsidR="00C77A9C" w:rsidRPr="00665663" w:rsidRDefault="00C77A9C" w:rsidP="00C7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63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обеспечения.</w:t>
      </w:r>
    </w:p>
    <w:p w14:paraId="3CCD38E7" w14:textId="76B36B68" w:rsidR="00665663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 xml:space="preserve">Библиотека школы </w:t>
      </w:r>
      <w:proofErr w:type="gramStart"/>
      <w:r w:rsidRPr="00D74EE6">
        <w:rPr>
          <w:color w:val="000000"/>
          <w:sz w:val="28"/>
          <w:szCs w:val="28"/>
        </w:rPr>
        <w:t>является  ее</w:t>
      </w:r>
      <w:proofErr w:type="gramEnd"/>
      <w:r w:rsidRPr="00D74EE6">
        <w:rPr>
          <w:color w:val="000000"/>
          <w:sz w:val="28"/>
          <w:szCs w:val="28"/>
        </w:rPr>
        <w:t xml:space="preserve">  структурным подразделением, обладает фондом разнообразной литературы. Данный фонд библиотека предоставляет во временное пользование обучающимся, учителям, родителям, сотрудникам школы. Библиотека располагает также наглядными пособиями и периодическими изданиями.</w:t>
      </w:r>
    </w:p>
    <w:p w14:paraId="280CBCE0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Общая характеристика:</w:t>
      </w:r>
    </w:p>
    <w:p w14:paraId="0BB6B7BE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 xml:space="preserve">Объем библиотечного фонда – </w:t>
      </w:r>
      <w:r w:rsidR="00E02B79" w:rsidRPr="00D74EE6">
        <w:rPr>
          <w:color w:val="000000"/>
          <w:sz w:val="28"/>
          <w:szCs w:val="28"/>
        </w:rPr>
        <w:t>3670</w:t>
      </w:r>
      <w:r w:rsidRPr="00D74EE6">
        <w:rPr>
          <w:color w:val="000000"/>
          <w:sz w:val="28"/>
          <w:szCs w:val="28"/>
        </w:rPr>
        <w:t xml:space="preserve"> экз.</w:t>
      </w:r>
    </w:p>
    <w:p w14:paraId="7BB3A9BE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</w:r>
      <w:proofErr w:type="spellStart"/>
      <w:r w:rsidRPr="00D74EE6">
        <w:rPr>
          <w:color w:val="000000"/>
          <w:sz w:val="28"/>
          <w:szCs w:val="28"/>
        </w:rPr>
        <w:t>Книгообеспеченность</w:t>
      </w:r>
      <w:proofErr w:type="spellEnd"/>
      <w:r w:rsidRPr="00D74EE6">
        <w:rPr>
          <w:color w:val="000000"/>
          <w:sz w:val="28"/>
          <w:szCs w:val="28"/>
        </w:rPr>
        <w:t xml:space="preserve"> – 100%.</w:t>
      </w:r>
    </w:p>
    <w:p w14:paraId="3683E74B" w14:textId="77777777" w:rsidR="00670AFF" w:rsidRPr="00D74EE6" w:rsidRDefault="00FF0292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Обращаемость – 1,5</w:t>
      </w:r>
    </w:p>
    <w:p w14:paraId="7D4CF917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Объем учебного фонда – 1</w:t>
      </w:r>
      <w:r w:rsidR="00FF0292" w:rsidRPr="00D74EE6">
        <w:rPr>
          <w:color w:val="000000"/>
          <w:sz w:val="28"/>
          <w:szCs w:val="28"/>
        </w:rPr>
        <w:t>396</w:t>
      </w:r>
      <w:r w:rsidRPr="00D74EE6">
        <w:rPr>
          <w:color w:val="000000"/>
          <w:sz w:val="28"/>
          <w:szCs w:val="28"/>
        </w:rPr>
        <w:t xml:space="preserve"> экз.</w:t>
      </w:r>
    </w:p>
    <w:p w14:paraId="0CFCE730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 xml:space="preserve">В библиотеке имеются цифровые образовательные ресурсы </w:t>
      </w:r>
    </w:p>
    <w:p w14:paraId="5D3DCB6B" w14:textId="77777777"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Обеспечение обучающихся бесплатными учебниками составляет 100%.</w:t>
      </w:r>
    </w:p>
    <w:p w14:paraId="26B19D71" w14:textId="77777777" w:rsidR="00670AFF" w:rsidRPr="00D74EE6" w:rsidRDefault="00FF0292" w:rsidP="00D7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фонда:</w:t>
      </w:r>
    </w:p>
    <w:p w14:paraId="06F1BC2A" w14:textId="77777777" w:rsidR="00FF0292" w:rsidRPr="00D74EE6" w:rsidRDefault="00FF0292" w:rsidP="00D7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4153"/>
      </w:tblGrid>
      <w:tr w:rsidR="00670AFF" w:rsidRPr="00D74EE6" w14:paraId="237F83E9" w14:textId="77777777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4F02" w14:textId="77777777"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B898" w14:textId="77777777"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единиц </w:t>
            </w:r>
          </w:p>
          <w:p w14:paraId="57599A41" w14:textId="77777777"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фонде</w:t>
            </w:r>
          </w:p>
        </w:tc>
      </w:tr>
      <w:tr w:rsidR="00670AFF" w:rsidRPr="00D74EE6" w14:paraId="719A5BEF" w14:textId="77777777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4261" w14:textId="77777777"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r w:rsidR="00FF0292"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учебные пособия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810B" w14:textId="77777777" w:rsidR="00670AFF" w:rsidRPr="00D74EE6" w:rsidRDefault="00E02B79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1444</w:t>
            </w:r>
          </w:p>
        </w:tc>
      </w:tr>
      <w:tr w:rsidR="00670AFF" w:rsidRPr="00D74EE6" w14:paraId="0B8C3917" w14:textId="77777777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D0F7" w14:textId="77777777"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785C" w14:textId="77777777"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2140</w:t>
            </w:r>
          </w:p>
        </w:tc>
      </w:tr>
      <w:tr w:rsidR="00670AFF" w:rsidRPr="00D74EE6" w14:paraId="3ACAA607" w14:textId="77777777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EEC4" w14:textId="77777777"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8CA6" w14:textId="77777777"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14:paraId="0B503FC6" w14:textId="77777777" w:rsidR="002D6547" w:rsidRPr="00D74EE6" w:rsidRDefault="002D6547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A3A5F6" w14:textId="77777777" w:rsidR="005E0EA4" w:rsidRDefault="005E0EA4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AB519E" w14:textId="622B3BD8"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ресурсы, используемые в</w:t>
      </w:r>
    </w:p>
    <w:p w14:paraId="6766E733" w14:textId="77777777"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КГБОУ «Лесосибирская школа»</w:t>
      </w:r>
    </w:p>
    <w:p w14:paraId="71C07055" w14:textId="77777777"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A260CA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Игроматика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. Веселая математика для дошкольников и начальной школы. Набор из 12 интерактивных игр.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36682596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2. Игры на память.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12  интерактивных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 xml:space="preserve"> игр для развития высших психических функций у детей от 4 до 8 лет.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5476BD3D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3. Ребятам о зверятах. Электронный тренажер по развитию понимания речи. Разработано при поддержке программы стратегического развития КГПУ им. В.П. Астафьева, проект № 01/12.3.</w:t>
      </w:r>
    </w:p>
    <w:p w14:paraId="6A46AD84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4. Шаг за шагом, интерактивное развивающее пособие для индивидуальных и групповых занятий взрослых с детьми (дошкольное образование), 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Дошколка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, федеральный образовательный проект.</w:t>
      </w:r>
    </w:p>
    <w:p w14:paraId="347B916C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5.Цифры и счет, интерактивное развивающее пособие для индивидуальных и групповых занятий взрослых с детьми (дошкольное образование).</w:t>
      </w:r>
    </w:p>
    <w:p w14:paraId="0386A85E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6. Логопедический тренажер «Дэльфа-142.1. версия 2.1» Диск + блок с микрофоном)</w:t>
      </w:r>
    </w:p>
    <w:p w14:paraId="5FF5C03D" w14:textId="77777777"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7. Логопедическая коррекционная программа «Игры для Тигры» (диск)</w:t>
      </w:r>
    </w:p>
    <w:p w14:paraId="71DCD6CC" w14:textId="77777777"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8. Программа для создания дидактических пособий «Конструктор картинок-2». В программе более 600 изображений: разнообразные фоны, животные, предметы, персонажи сказок, цифры, схемы для слов и др. С их помощью готовятся пособия для лексических тем, отработки грамматического строя и автоматизации «трудных» звуков, изучения букв и чтения по слогам, тренировки памяти, внимания и других задач.</w:t>
      </w:r>
    </w:p>
    <w:p w14:paraId="40294CDE" w14:textId="77777777"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9. Логопедическое интерактивное пособие «Звуковой калейдоскоп». 11 интерактивных игр для развития фонематического слуха и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 xml:space="preserve"> анализа. Они подходят для детей от 2 до 8 лет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0B76A4C3" w14:textId="77777777"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10. Логопедическое интерактивное пособие «Читаем по слогам». 12 интерактивных игр помогут детям научиться читать слова по слогам, анализировать слоговой состав слова и понимать смысл прочитанного. Они подходят для детей от 5 лет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619B8496" w14:textId="77777777"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11. Логопедическое интерактивное пособие «Читаем легко». 12 интерактивных игр для детей от 6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лет  (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>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263A4DBA" w14:textId="77777777"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12. Логопедическое интерактивное пособие «Звуковые истории»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14:paraId="25C4AD3E" w14:textId="77777777"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2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http://www.defectolog.ru</w:t>
        </w:r>
      </w:hyperlink>
      <w:r w:rsidRPr="00D74EE6">
        <w:rPr>
          <w:rFonts w:ascii="Times New Roman" w:hAnsi="Times New Roman" w:cs="Times New Roman"/>
          <w:sz w:val="28"/>
          <w:szCs w:val="28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14:paraId="0536E0BE" w14:textId="77777777"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273350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lastRenderedPageBreak/>
        <w:t xml:space="preserve">       14. </w:t>
      </w:r>
      <w:hyperlink r:id="rId13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http://rostok-cher.ru/obuchalochka</w:t>
        </w:r>
      </w:hyperlink>
      <w:r w:rsidRPr="00D74EE6">
        <w:rPr>
          <w:rFonts w:ascii="Times New Roman" w:hAnsi="Times New Roman" w:cs="Times New Roman"/>
          <w:sz w:val="28"/>
          <w:szCs w:val="28"/>
        </w:rPr>
        <w:t> сайт с методическим материалом, который используют родители и учителя.</w:t>
      </w:r>
    </w:p>
    <w:p w14:paraId="25589BDD" w14:textId="77777777"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15. </w:t>
      </w:r>
      <w:hyperlink r:id="rId14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  <w:r w:rsidRPr="00D7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Яндекс учебник. </w:t>
      </w:r>
    </w:p>
    <w:p w14:paraId="70679B53" w14:textId="5C2C7116" w:rsidR="00E02B79" w:rsidRPr="00D74EE6" w:rsidRDefault="00985E5E" w:rsidP="005E0E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hyperlink r:id="rId15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https://www.igraemsa.ru/</w:t>
        </w:r>
      </w:hyperlink>
      <w:r w:rsidRPr="00D74EE6">
        <w:rPr>
          <w:rFonts w:ascii="Times New Roman" w:hAnsi="Times New Roman" w:cs="Times New Roman"/>
          <w:sz w:val="28"/>
          <w:szCs w:val="28"/>
        </w:rPr>
        <w:t> онлайн платформа детских игр. Задание читает диктор, что позволяет формировать самостоятельность у обучающегося. Материал красочный, соответствует возрастным нормам.</w:t>
      </w:r>
    </w:p>
    <w:p w14:paraId="51BEA069" w14:textId="43173CE8" w:rsidR="00BE0CD3" w:rsidRPr="00D74EE6" w:rsidRDefault="00BE0CD3" w:rsidP="005E0EA4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 xml:space="preserve">Фонд библиотеки соответствует требованиям ФГОС ОВЗ УО (ИН), ФГОС НОО, ФГОС ООО, учебники фонда входят в федеральный перечень, утвержденный приказом Минобрнауки России от </w:t>
      </w:r>
      <w:r w:rsidR="00A8247E" w:rsidRPr="00D74EE6">
        <w:rPr>
          <w:color w:val="000000"/>
          <w:sz w:val="28"/>
          <w:szCs w:val="28"/>
        </w:rPr>
        <w:t>28</w:t>
      </w:r>
      <w:r w:rsidRPr="00D74EE6">
        <w:rPr>
          <w:color w:val="000000"/>
          <w:sz w:val="28"/>
          <w:szCs w:val="28"/>
        </w:rPr>
        <w:t>.</w:t>
      </w:r>
      <w:r w:rsidR="00A8247E" w:rsidRPr="00D74EE6">
        <w:rPr>
          <w:color w:val="000000"/>
          <w:sz w:val="28"/>
          <w:szCs w:val="28"/>
        </w:rPr>
        <w:t>12</w:t>
      </w:r>
      <w:r w:rsidRPr="00D74EE6">
        <w:rPr>
          <w:color w:val="000000"/>
          <w:sz w:val="28"/>
          <w:szCs w:val="28"/>
        </w:rPr>
        <w:t>.201</w:t>
      </w:r>
      <w:r w:rsidR="00A8247E" w:rsidRPr="00D74EE6">
        <w:rPr>
          <w:color w:val="000000"/>
          <w:sz w:val="28"/>
          <w:szCs w:val="28"/>
        </w:rPr>
        <w:t>8</w:t>
      </w:r>
      <w:r w:rsidRPr="00D74EE6">
        <w:rPr>
          <w:color w:val="000000"/>
          <w:sz w:val="28"/>
          <w:szCs w:val="28"/>
        </w:rPr>
        <w:t xml:space="preserve"> №</w:t>
      </w:r>
      <w:r w:rsidR="00A8247E" w:rsidRPr="00D74EE6">
        <w:rPr>
          <w:color w:val="000000"/>
          <w:sz w:val="28"/>
          <w:szCs w:val="28"/>
        </w:rPr>
        <w:t>345</w:t>
      </w:r>
      <w:r w:rsidRPr="00D74EE6">
        <w:rPr>
          <w:color w:val="000000"/>
          <w:sz w:val="28"/>
          <w:szCs w:val="28"/>
        </w:rPr>
        <w:t>.</w:t>
      </w:r>
    </w:p>
    <w:p w14:paraId="191CAD4B" w14:textId="77777777" w:rsidR="00BE0CD3" w:rsidRPr="00D74EE6" w:rsidRDefault="00BE0CD3" w:rsidP="005E0EA4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Средний уровень посещаемости библиотеки - 15 человек в день. На официальном сайте школы создана страница библиотеки с информацией о работе и проводимых мероприятиях.</w:t>
      </w:r>
    </w:p>
    <w:p w14:paraId="7C30E538" w14:textId="0E91ADF7" w:rsidR="00BE0CD3" w:rsidRPr="00D74EE6" w:rsidRDefault="00BE0CD3" w:rsidP="005E0EA4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 xml:space="preserve">Организованная информационная среда библиотеки позволяет мобильно и </w:t>
      </w:r>
      <w:proofErr w:type="gramStart"/>
      <w:r w:rsidRPr="00D74EE6">
        <w:rPr>
          <w:color w:val="000000"/>
          <w:sz w:val="28"/>
          <w:szCs w:val="28"/>
        </w:rPr>
        <w:t>оперативно</w:t>
      </w:r>
      <w:r w:rsidR="005E0EA4">
        <w:rPr>
          <w:color w:val="000000"/>
          <w:sz w:val="28"/>
          <w:szCs w:val="28"/>
        </w:rPr>
        <w:t xml:space="preserve"> </w:t>
      </w:r>
      <w:r w:rsidRPr="00D74EE6">
        <w:rPr>
          <w:color w:val="000000"/>
          <w:sz w:val="28"/>
          <w:szCs w:val="28"/>
        </w:rPr>
        <w:t>сопровождать</w:t>
      </w:r>
      <w:proofErr w:type="gramEnd"/>
      <w:r w:rsidRPr="00D74EE6">
        <w:rPr>
          <w:color w:val="000000"/>
          <w:sz w:val="28"/>
          <w:szCs w:val="28"/>
        </w:rPr>
        <w:t xml:space="preserve"> и пополнять информационный банк данных школы по различным направлениям, что решает ряд проблем, связанных с поиском необходимой информации, ее обработкой и использованием в ходе учебно-воспитательного процесса.</w:t>
      </w:r>
    </w:p>
    <w:p w14:paraId="24B62478" w14:textId="05CB8AF7" w:rsidR="00961D64" w:rsidRPr="00D74EE6" w:rsidRDefault="00BE0CD3" w:rsidP="005E0EA4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 xml:space="preserve">Оснащенность учебного процесса библиотечными информационными ресурсами в школе достаточная, что обеспечивает возможность </w:t>
      </w:r>
      <w:proofErr w:type="gramStart"/>
      <w:r w:rsidRPr="00D74EE6">
        <w:rPr>
          <w:color w:val="000000"/>
          <w:sz w:val="28"/>
          <w:szCs w:val="28"/>
        </w:rPr>
        <w:t>реализации  адаптированных</w:t>
      </w:r>
      <w:proofErr w:type="gramEnd"/>
      <w:r w:rsidRPr="00D74EE6">
        <w:rPr>
          <w:color w:val="000000"/>
          <w:sz w:val="28"/>
          <w:szCs w:val="28"/>
        </w:rPr>
        <w:t xml:space="preserve"> общеобразовательных программ по заявленным видам деятельности.</w:t>
      </w:r>
    </w:p>
    <w:p w14:paraId="12095214" w14:textId="77777777" w:rsidR="00BE0CD3" w:rsidRPr="00D74EE6" w:rsidRDefault="00BE0CD3" w:rsidP="00D74EE6">
      <w:pPr>
        <w:pStyle w:val="a6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D74EE6">
        <w:rPr>
          <w:b/>
          <w:color w:val="000000"/>
          <w:sz w:val="28"/>
          <w:szCs w:val="28"/>
        </w:rPr>
        <w:t>Оценка материально-технической базы</w:t>
      </w:r>
    </w:p>
    <w:p w14:paraId="0A9E8E94" w14:textId="77777777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 xml:space="preserve">Форма владения зданиями и помещениями, земельным участком реквизиты соответствующих документов: краевое имущество, закреплённое на праве оперативного управления (Свидетельство о внесении в реестр государственного имущества Красноярского края): нежилое здание, назначение: нежилое, 2- этажное (подземных этажей - 0) 02.06.2011, реестровый номер № 24-24-19/017/2007-586; инв. № 04:422:002:000309050, </w:t>
      </w:r>
      <w:proofErr w:type="spellStart"/>
      <w:r w:rsidRPr="00D74EE6">
        <w:rPr>
          <w:rFonts w:ascii="Times New Roman" w:eastAsia="Times New Roman" w:hAnsi="Times New Roman" w:cs="Times New Roman"/>
          <w:sz w:val="28"/>
          <w:szCs w:val="28"/>
        </w:rPr>
        <w:t>лит.б</w:t>
      </w:r>
      <w:proofErr w:type="spellEnd"/>
      <w:r w:rsidRPr="00D74EE6"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14:paraId="7FD077EA" w14:textId="77777777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 xml:space="preserve">Здание хозяйственного сарая, назначение: нежилое, 2-этажный (подземных этажей – 1), общая площадь 181,2 кв.м., инв. № 04:422:002:000309050:0001, </w:t>
      </w:r>
      <w:proofErr w:type="spellStart"/>
      <w:proofErr w:type="gramStart"/>
      <w:r w:rsidRPr="00D74EE6">
        <w:rPr>
          <w:rFonts w:ascii="Times New Roman" w:eastAsia="Times New Roman" w:hAnsi="Times New Roman" w:cs="Times New Roman"/>
          <w:sz w:val="28"/>
          <w:szCs w:val="28"/>
        </w:rPr>
        <w:t>лит.Б</w:t>
      </w:r>
      <w:proofErr w:type="spellEnd"/>
      <w:proofErr w:type="gramEnd"/>
      <w:r w:rsidRPr="00D74EE6"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14:paraId="7B953607" w14:textId="77777777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Земельный участок, категория земель: земли населенных пунктов, разрешенное использование: для эксплуатации нежилого здания школы, общая площадь 10501 кв.м., адрес объекта: Красноярский край, г. Лесосибирск, ул. Яблочкова, зд.10.</w:t>
      </w:r>
    </w:p>
    <w:p w14:paraId="2646ABA5" w14:textId="77777777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Общая площадь испол</w:t>
      </w:r>
      <w:r w:rsidR="0048019C" w:rsidRPr="00D74EE6">
        <w:rPr>
          <w:rFonts w:ascii="Times New Roman" w:eastAsia="Times New Roman" w:hAnsi="Times New Roman" w:cs="Times New Roman"/>
          <w:sz w:val="28"/>
          <w:szCs w:val="28"/>
        </w:rPr>
        <w:t>ьзуемых зданий и помещений: 1717</w:t>
      </w:r>
      <w:r w:rsidRPr="00D74EE6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14:paraId="0033B196" w14:textId="77777777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Учебная площадь: 1008 кв.м.</w:t>
      </w:r>
    </w:p>
    <w:p w14:paraId="5A307665" w14:textId="38F1E809"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 xml:space="preserve">Учебная площадь на одного обучающегося: </w:t>
      </w:r>
      <w:r w:rsidR="002A4E60" w:rsidRPr="002A4E60">
        <w:rPr>
          <w:rFonts w:ascii="Times New Roman" w:eastAsia="Times New Roman" w:hAnsi="Times New Roman" w:cs="Times New Roman"/>
          <w:sz w:val="28"/>
          <w:szCs w:val="28"/>
        </w:rPr>
        <w:t xml:space="preserve">7,6 </w:t>
      </w:r>
      <w:r w:rsidRPr="002A4E60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14:paraId="103AF5A9" w14:textId="77777777" w:rsidR="00502AB2" w:rsidRPr="00D74EE6" w:rsidRDefault="00502AB2" w:rsidP="00D74EE6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Санитарно-эпидемиологическое заключение Федеральной службы по надзору в сфере защиты прав потребителей и благополучия человека на осуществление медицинской и образовательной деятельности: №24.ЛС.07.</w:t>
      </w:r>
      <w:proofErr w:type="gramStart"/>
      <w:r w:rsidRPr="00D74EE6">
        <w:rPr>
          <w:rFonts w:ascii="Times New Roman" w:eastAsia="Times New Roman" w:hAnsi="Times New Roman" w:cs="Times New Roman"/>
          <w:sz w:val="28"/>
          <w:szCs w:val="28"/>
        </w:rPr>
        <w:t>000.М.</w:t>
      </w:r>
      <w:proofErr w:type="gramEnd"/>
      <w:r w:rsidRPr="00D74EE6">
        <w:rPr>
          <w:rFonts w:ascii="Times New Roman" w:eastAsia="Times New Roman" w:hAnsi="Times New Roman" w:cs="Times New Roman"/>
          <w:sz w:val="28"/>
          <w:szCs w:val="28"/>
        </w:rPr>
        <w:t>000020.03.15 от 17.03.2015г.</w:t>
      </w:r>
    </w:p>
    <w:p w14:paraId="40EF04A6" w14:textId="77777777" w:rsidR="00502AB2" w:rsidRPr="002066EF" w:rsidRDefault="00502AB2" w:rsidP="00502AB2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3"/>
        <w:gridCol w:w="1275"/>
        <w:gridCol w:w="5492"/>
      </w:tblGrid>
      <w:tr w:rsidR="00502AB2" w:rsidRPr="002066EF" w14:paraId="53D5A559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22D3F" w14:textId="77777777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Назначение площади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E94A9" w14:textId="77777777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A223D" w14:textId="77777777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47F8" w14:textId="77777777" w:rsidR="00502AB2" w:rsidRPr="002D2CAD" w:rsidRDefault="00502AB2" w:rsidP="00502AB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Оснащенность</w:t>
            </w:r>
          </w:p>
        </w:tc>
      </w:tr>
      <w:tr w:rsidR="00502AB2" w:rsidRPr="002066EF" w14:paraId="3C2653E4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2046" w14:textId="77777777" w:rsidR="00502AB2" w:rsidRPr="00BB2E21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14:paraId="7F23E834" w14:textId="3D6F0C04" w:rsidR="00502AB2" w:rsidRPr="00BB2E21" w:rsidRDefault="0044366C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02AB2"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  <w:p w14:paraId="1F901DBC" w14:textId="33363097" w:rsidR="00502AB2" w:rsidRPr="005E0152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Закиева Х.М.</w:t>
            </w:r>
            <w:r w:rsidR="0044366C" w:rsidRPr="00BB2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7F19" w14:textId="77777777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DF10" w14:textId="6EB74582" w:rsidR="00502AB2" w:rsidRPr="002D2CAD" w:rsidRDefault="00BB2E21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34,4</w:t>
            </w:r>
            <w:r w:rsidR="002D2CAD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41C1" w14:textId="77777777"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</w:t>
            </w: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учебно-практическое оборудование, игровой материал, дидактические материалы по предметам 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УП,  рамка</w:t>
            </w:r>
            <w:proofErr w:type="gram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-вкладыш-календарь с часами, электронный 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плакат «Моя обучающая таблица», календарь природы</w:t>
            </w:r>
          </w:p>
        </w:tc>
      </w:tr>
      <w:tr w:rsidR="00502AB2" w:rsidRPr="002066EF" w14:paraId="4050D1E1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364F" w14:textId="77777777" w:rsidR="00502AB2" w:rsidRPr="00725CFB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14:paraId="69C93E6D" w14:textId="77777777" w:rsidR="00502AB2" w:rsidRPr="00725CFB" w:rsidRDefault="002D2CAD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</w:t>
            </w:r>
            <w:r w:rsidR="00502AB2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 класс</w:t>
            </w:r>
          </w:p>
          <w:p w14:paraId="686CD19C" w14:textId="2D3FFCAC" w:rsidR="00502AB2" w:rsidRPr="005E015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Сенюк Т.А.</w:t>
            </w:r>
            <w:r w:rsidR="0044366C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22ABC" w14:textId="77777777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38B4" w14:textId="4E1B06FE"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1306" w14:textId="77777777"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Учебные пособия, технические средства обучения, экранно-звуковые пособия,</w:t>
            </w: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оборудование, игровой материал, дидактические материалы по предметам УП.</w:t>
            </w:r>
          </w:p>
        </w:tc>
      </w:tr>
      <w:tr w:rsidR="00502AB2" w:rsidRPr="002066EF" w14:paraId="16418AEE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7296" w14:textId="2ED7609E" w:rsidR="00502AB2" w:rsidRPr="00725CFB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для обучающихся </w:t>
            </w:r>
          </w:p>
          <w:p w14:paraId="7B88DA20" w14:textId="761BD9B4" w:rsidR="00502AB2" w:rsidRPr="00725CFB" w:rsidRDefault="0044366C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="002D2CAD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502AB2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proofErr w:type="gramEnd"/>
          </w:p>
          <w:p w14:paraId="4C2504B8" w14:textId="6FACD43A" w:rsidR="00502AB2" w:rsidRPr="00725CFB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Меринова С.И.</w:t>
            </w:r>
            <w:r w:rsidR="0044366C"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F3DD" w14:textId="77777777" w:rsidR="00502AB2" w:rsidRPr="00725CFB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5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4A24" w14:textId="6E17C475" w:rsidR="00502AB2" w:rsidRPr="002D2CAD" w:rsidRDefault="00725CFB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0D48" w14:textId="77777777"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</w:t>
            </w: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оборудование</w:t>
            </w:r>
            <w:proofErr w:type="gram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игровой материал, дидактич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еские материалы по предметам УП, календарь для детей с РАС, 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утяжеляющее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одеяло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наушники.</w:t>
            </w:r>
          </w:p>
        </w:tc>
      </w:tr>
      <w:tr w:rsidR="00560775" w:rsidRPr="002066EF" w14:paraId="7C9C4FDD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8508" w14:textId="47F2208B" w:rsidR="00560775" w:rsidRPr="003C5878" w:rsidRDefault="00560775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для обучающихся </w:t>
            </w:r>
          </w:p>
          <w:p w14:paraId="7CAB6310" w14:textId="627F47CB" w:rsidR="00560775" w:rsidRPr="003C5878" w:rsidRDefault="0044366C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560775"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класс</w:t>
            </w:r>
            <w:proofErr w:type="gramEnd"/>
          </w:p>
          <w:p w14:paraId="56045106" w14:textId="55AD22F1" w:rsidR="00560775" w:rsidRPr="005E0152" w:rsidRDefault="00560775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Матюкова А.А.</w:t>
            </w:r>
            <w:r w:rsidR="0044366C" w:rsidRP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48E3" w14:textId="77777777" w:rsidR="00560775" w:rsidRPr="002D2CAD" w:rsidRDefault="00560775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3A62" w14:textId="28898F26" w:rsidR="00560775" w:rsidRPr="002D2CAD" w:rsidRDefault="00560775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58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7,1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7647" w14:textId="77777777" w:rsidR="00560775" w:rsidRPr="002D2CAD" w:rsidRDefault="00560775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</w:t>
            </w: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оборудование,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игровой материал, дидактические материалы по предметам 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УП,  рамка</w:t>
            </w:r>
            <w:proofErr w:type="gram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-вкладыш-календарь с часами,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плакат «Моя обучающая таблица», календарь природы</w:t>
            </w:r>
          </w:p>
        </w:tc>
      </w:tr>
      <w:tr w:rsidR="00502AB2" w:rsidRPr="002066EF" w14:paraId="230EB682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DBD5" w14:textId="6BFF7F0C" w:rsidR="00502AB2" w:rsidRPr="00E86AFA" w:rsidRDefault="00502AB2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для обучающихся </w:t>
            </w:r>
            <w:r w:rsidR="0044366C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60775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4366C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60775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</w:t>
            </w:r>
          </w:p>
          <w:p w14:paraId="02EE2850" w14:textId="32228D3E" w:rsidR="00502AB2" w:rsidRPr="00E86AFA" w:rsidRDefault="00502AB2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560775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Я.А.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45CE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A0EB" w14:textId="7CFB89D3" w:rsidR="00502AB2" w:rsidRPr="002066EF" w:rsidRDefault="00E86AFA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33,8</w:t>
            </w:r>
            <w:r w:rsidR="00560775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20DF" w14:textId="77777777" w:rsidR="00502AB2" w:rsidRPr="002066EF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 w:rsidRPr="00560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учебно-практическое </w:t>
            </w: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оборудование, игровой материал, дидактические материалы по предметам УП.</w:t>
            </w:r>
          </w:p>
        </w:tc>
      </w:tr>
      <w:tr w:rsidR="00502AB2" w:rsidRPr="002066EF" w14:paraId="4548DBD9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1873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математики </w:t>
            </w:r>
          </w:p>
          <w:p w14:paraId="2829DB41" w14:textId="351FDB19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Соловьева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2088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EC08" w14:textId="77777777" w:rsidR="00502AB2" w:rsidRPr="00560775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25,3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B498" w14:textId="77777777" w:rsidR="00502AB2" w:rsidRPr="00560775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 w:rsidRPr="00560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математике.</w:t>
            </w:r>
          </w:p>
        </w:tc>
      </w:tr>
      <w:tr w:rsidR="00502AB2" w:rsidRPr="002066EF" w14:paraId="6843BDAF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E941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ИЗО, ручного труда</w:t>
            </w:r>
          </w:p>
          <w:p w14:paraId="4ACF2440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14:paraId="07AE8997" w14:textId="177D96EA" w:rsidR="00502AB2" w:rsidRPr="00E86AFA" w:rsidRDefault="00985E5E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Вишневская И.С.</w:t>
            </w:r>
            <w:r w:rsidR="0044366C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0D44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D85F" w14:textId="60E7C54B" w:rsidR="00502AB2" w:rsidRPr="00E86AFA" w:rsidRDefault="00FC10C0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12,6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9937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Наглядный материал, наборы муляжей, конструкторы, дидактический материал.</w:t>
            </w:r>
          </w:p>
          <w:p w14:paraId="016DB19E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Аудиоколонки.</w:t>
            </w:r>
          </w:p>
        </w:tc>
      </w:tr>
      <w:tr w:rsidR="00502AB2" w:rsidRPr="002066EF" w14:paraId="15501B2C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C0C4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  <w:p w14:paraId="287FC425" w14:textId="0387EB53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Похорукова О.В.</w:t>
            </w:r>
            <w:r w:rsidR="0044366C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87F9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12EB5" w14:textId="00C586B1" w:rsidR="00502AB2" w:rsidRPr="00E86AFA" w:rsidRDefault="00E86AFA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25,3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81A9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Учебные таблицы, схемы, алгоритмы по русскому языку, школьные словари русского языка, дидактические материалы по русскому языку и литературе, репродукции картин, 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портреты русских и зарубежных писателей, видеофильмы к разделам программ и литературе. Компьютер. Аудиоколонки.</w:t>
            </w:r>
          </w:p>
        </w:tc>
      </w:tr>
      <w:tr w:rsidR="00502AB2" w:rsidRPr="002066EF" w14:paraId="38C69AD7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143E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Кабинет биологии, географии, природоведения, физики</w:t>
            </w:r>
          </w:p>
          <w:p w14:paraId="52285D46" w14:textId="3EE9B352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Прокопович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1C98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EF14" w14:textId="64E16CAC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04CAB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8F7B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Моноблок фирмы Lenovo</w:t>
            </w:r>
          </w:p>
          <w:p w14:paraId="12754AE3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Учебные таблицы, схемы, географические карты, атласы, приборы, приспособления, натуральные объекты, коллекции полезных ископаемых (наборы), минеральные удобрения, древесные породы, живые объекты и т.д.</w:t>
            </w:r>
          </w:p>
        </w:tc>
      </w:tr>
      <w:tr w:rsidR="00502AB2" w:rsidRPr="002066EF" w14:paraId="503EBDAE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02AC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14:paraId="44864EC9" w14:textId="77777777" w:rsidR="00502AB2" w:rsidRPr="00E86AFA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Дмитриева О.Б., </w:t>
            </w:r>
            <w:r w:rsidR="002D2CAD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Жаткина К.А.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47BD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0BE2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30,5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9811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 для развития памяти и внимания, моторно-двигательных функций, сенсорной интеграции, пространственно-временной ориентировки,</w:t>
            </w:r>
            <w:r w:rsidRPr="00E86A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логического и творческого мышления,</w:t>
            </w:r>
            <w:r w:rsidRPr="00E86A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тактильного и тактильно-кинестетического восприятия;</w:t>
            </w:r>
            <w:r w:rsidRPr="00E86A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учебного поведения, организации деятельности, произвольности, </w:t>
            </w: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констуктор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Куборо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F7CC281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проектор, аудио колонки.</w:t>
            </w:r>
          </w:p>
        </w:tc>
      </w:tr>
      <w:tr w:rsidR="00502AB2" w:rsidRPr="002066EF" w14:paraId="2AA6110D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AEDB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14:paraId="18E3B797" w14:textId="77777777" w:rsidR="00502AB2" w:rsidRPr="00E86AFA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Хорунжева И.Л.</w:t>
            </w:r>
          </w:p>
          <w:p w14:paraId="7306DFE3" w14:textId="77777777" w:rsidR="002D2CAD" w:rsidRPr="00E86AFA" w:rsidRDefault="002D2CAD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Муравьёва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04F8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186" w14:textId="5CD53C98" w:rsidR="00502AB2" w:rsidRPr="00E86AFA" w:rsidRDefault="00092094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13,2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  <w:p w14:paraId="1F3CCCF2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C87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 Компьютер, аудиоколонки.</w:t>
            </w:r>
          </w:p>
          <w:p w14:paraId="5F466538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2066EF" w14:paraId="22D00866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F54B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14:paraId="6717025B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Тутова С.В.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3B2A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BFDB" w14:textId="617DADAE" w:rsidR="00502AB2" w:rsidRPr="00E86AFA" w:rsidRDefault="00C63EB4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12,1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094E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</w:t>
            </w:r>
          </w:p>
          <w:p w14:paraId="306EB986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14:paraId="502DA699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E5CE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учителя-дефектолога</w:t>
            </w:r>
          </w:p>
          <w:p w14:paraId="7F22E4E0" w14:textId="77777777" w:rsidR="002D2CAD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Шинкевич О.А.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6BCB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45DB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22,5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A6D1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Дидактический, наглядный, игровой материал, настольные игры</w:t>
            </w:r>
          </w:p>
          <w:p w14:paraId="70538BF8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14:paraId="1E74D37D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1F04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 социально-бытовой ориентировки</w:t>
            </w:r>
          </w:p>
          <w:p w14:paraId="497B915A" w14:textId="3F23305E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Файзулина А.Л.</w:t>
            </w:r>
            <w:r w:rsidR="0044366C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0CAE" w14:textId="0F92120B" w:rsidR="00502AB2" w:rsidRPr="00E86AFA" w:rsidRDefault="008341C4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7AA" w14:textId="2A25A3C0" w:rsidR="00502AB2" w:rsidRPr="00E86AFA" w:rsidRDefault="00C63EB4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49,7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  <w:p w14:paraId="594F6766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8A99" w14:textId="386486F2" w:rsidR="00502AB2" w:rsidRPr="00E86AFA" w:rsidRDefault="008341C4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Утюг, гладильная доска, 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холодильник, чайник, плита эл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ектрическая, кухонный гарнитур, 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наглядный материал, зеркало, наборы кухонной и столовой посуды. </w:t>
            </w:r>
          </w:p>
          <w:p w14:paraId="3857E18E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14:paraId="0DF2D0A4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2028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 швейного дела</w:t>
            </w:r>
          </w:p>
          <w:p w14:paraId="37F8456B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14:paraId="4A8BFE21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Домбровская И.В.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03D0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3BDE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51,6 м2</w:t>
            </w:r>
          </w:p>
          <w:p w14:paraId="1131B6DA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7EC5" w14:textId="3D0D15B0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Швейные машины</w:t>
            </w:r>
            <w:r w:rsidR="00E727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E727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шт.;</w:t>
            </w:r>
          </w:p>
          <w:p w14:paraId="344C2089" w14:textId="4C1FAF7B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машина </w:t>
            </w: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краеобметочная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 утюг, доска гладильная,</w:t>
            </w:r>
            <w:r w:rsidR="00E03D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отпариватель,</w:t>
            </w: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макеты, дидактический, наглядный материал, манекен учебный, зеркало.</w:t>
            </w:r>
          </w:p>
          <w:p w14:paraId="678900DB" w14:textId="77777777" w:rsidR="00502AB2" w:rsidRPr="00E86AFA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14:paraId="3E66909E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D974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 столярная</w:t>
            </w:r>
          </w:p>
          <w:p w14:paraId="67B5019E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Зырянов А.В.</w:t>
            </w:r>
          </w:p>
          <w:p w14:paraId="260BF95F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Матюнин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655D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EEF" w14:textId="6DDB0AE7" w:rsidR="00502AB2" w:rsidRPr="00E86AFA" w:rsidRDefault="00E1088C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109,3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  <w:p w14:paraId="6EA5AC46" w14:textId="77777777" w:rsidR="00E1088C" w:rsidRPr="00E86AFA" w:rsidRDefault="00E1088C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B0FB1F8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6DB5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Сверлильный станок – 2 шт.;</w:t>
            </w:r>
          </w:p>
          <w:p w14:paraId="311C80E9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фрезерный станок – 1 шт.; </w:t>
            </w:r>
          </w:p>
          <w:p w14:paraId="2D8A416A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рейсмусовый станок – 1 шт.; </w:t>
            </w:r>
          </w:p>
          <w:p w14:paraId="2BFC4006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токарный станок – 6 шт.;</w:t>
            </w:r>
          </w:p>
          <w:p w14:paraId="0730E8B8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кругопильно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-фуговальный станок –3шт.;</w:t>
            </w:r>
          </w:p>
          <w:p w14:paraId="7A5C99B5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электролобзик – 3шт.; </w:t>
            </w: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электрорубанок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2шт.;</w:t>
            </w:r>
          </w:p>
          <w:p w14:paraId="4D819DCE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электродрель–1шт.; электропылесос–1шт.; электроточило–2шт.;</w:t>
            </w:r>
          </w:p>
          <w:p w14:paraId="008FB4CB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верстак – 14 шт.;</w:t>
            </w:r>
          </w:p>
          <w:p w14:paraId="241771C4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ленточная шлифовальная машина –2 шт.;</w:t>
            </w:r>
          </w:p>
          <w:p w14:paraId="32743184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электровыжигатель</w:t>
            </w:r>
            <w:proofErr w:type="spellEnd"/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</w:t>
            </w:r>
          </w:p>
          <w:p w14:paraId="2E9C549B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столярные инструменты: молотки, рубанки, рашпили, ножовки, стамески, наглядные плакаты, набор «Татьянка» для резьбы по дереву</w:t>
            </w:r>
          </w:p>
        </w:tc>
      </w:tr>
      <w:tr w:rsidR="00502AB2" w:rsidRPr="002066EF" w14:paraId="7A15E378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D878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Спортивный зал </w:t>
            </w:r>
          </w:p>
          <w:p w14:paraId="58E6F807" w14:textId="034B260C" w:rsidR="002D2CAD" w:rsidRPr="00E86AFA" w:rsidRDefault="002D2CAD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  <w:r w:rsidR="00A8247E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247E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Ломскова</w:t>
            </w:r>
            <w:proofErr w:type="spellEnd"/>
            <w:r w:rsidR="00A8247E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247E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С.д.И</w:t>
            </w:r>
            <w:proofErr w:type="spellEnd"/>
            <w:r w:rsidR="00A8247E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0E31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4BFC" w14:textId="52877FF5" w:rsidR="00502AB2" w:rsidRPr="00E86AFA" w:rsidRDefault="00E1088C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63,1</w:t>
            </w:r>
            <w:r w:rsidR="00502AB2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990" w:type="dxa"/>
              <w:tblLayout w:type="fixed"/>
              <w:tblLook w:val="0400" w:firstRow="0" w:lastRow="0" w:firstColumn="0" w:lastColumn="0" w:noHBand="0" w:noVBand="1"/>
            </w:tblPr>
            <w:tblGrid>
              <w:gridCol w:w="6990"/>
            </w:tblGrid>
            <w:tr w:rsidR="00E86AFA" w:rsidRPr="00E86AFA" w14:paraId="6E73DE4C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1E3EE8C0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Мебель</w:t>
                  </w:r>
                </w:p>
              </w:tc>
            </w:tr>
            <w:tr w:rsidR="00E86AFA" w:rsidRPr="00E86AFA" w14:paraId="735D9323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E23ED90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Стол учителя</w:t>
                  </w:r>
                </w:p>
              </w:tc>
            </w:tr>
            <w:tr w:rsidR="00E86AFA" w:rsidRPr="00E86AFA" w14:paraId="7C2983F1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7E2A038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</w:tr>
            <w:tr w:rsidR="00E86AFA" w:rsidRPr="00E86AFA" w14:paraId="2789ABD2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5FB7C190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Шкаф для учебно-методической литературы</w:t>
                  </w:r>
                </w:p>
              </w:tc>
            </w:tr>
            <w:tr w:rsidR="00E86AFA" w:rsidRPr="00E86AFA" w14:paraId="5193F1D3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7917074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Оборудование</w:t>
                  </w:r>
                </w:p>
              </w:tc>
            </w:tr>
            <w:tr w:rsidR="00E86AFA" w:rsidRPr="00E86AFA" w14:paraId="28EA676C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33B103C5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Скамейка гимнастическая</w:t>
                  </w:r>
                </w:p>
              </w:tc>
            </w:tr>
            <w:tr w:rsidR="00E86AFA" w:rsidRPr="00E86AFA" w14:paraId="47EB9266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438E5F52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Мостик гимнастический</w:t>
                  </w:r>
                </w:p>
              </w:tc>
            </w:tr>
            <w:tr w:rsidR="00E86AFA" w:rsidRPr="00E86AFA" w14:paraId="70BA8FCD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335C2314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Козел гимнастический</w:t>
                  </w:r>
                </w:p>
              </w:tc>
            </w:tr>
            <w:tr w:rsidR="00E86AFA" w:rsidRPr="00E86AFA" w14:paraId="66BEF9A9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402BAE00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Стол для настольного тенниса</w:t>
                  </w:r>
                </w:p>
              </w:tc>
            </w:tr>
            <w:tr w:rsidR="00E86AFA" w:rsidRPr="00E86AFA" w14:paraId="1388480D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477CA30F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Насос</w:t>
                  </w:r>
                </w:p>
              </w:tc>
            </w:tr>
            <w:tr w:rsidR="00E86AFA" w:rsidRPr="00E86AFA" w14:paraId="4616B901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E40C6C7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Гимнастические стенки</w:t>
                  </w:r>
                </w:p>
              </w:tc>
            </w:tr>
            <w:tr w:rsidR="00E86AFA" w:rsidRPr="00E86AFA" w14:paraId="3011F665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70C426D0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Баскетбольные кольца</w:t>
                  </w:r>
                </w:p>
              </w:tc>
            </w:tr>
            <w:tr w:rsidR="00E86AFA" w:rsidRPr="00E86AFA" w14:paraId="24387E6E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3C264BD8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Волейбольная сетка</w:t>
                  </w:r>
                </w:p>
              </w:tc>
            </w:tr>
            <w:tr w:rsidR="00E86AFA" w:rsidRPr="00E86AFA" w14:paraId="7151D883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2656F716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Секундомер</w:t>
                  </w:r>
                </w:p>
              </w:tc>
            </w:tr>
            <w:tr w:rsidR="00E86AFA" w:rsidRPr="00E86AFA" w14:paraId="597E6B52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BEC0B67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Барьеры для бега</w:t>
                  </w:r>
                </w:p>
              </w:tc>
            </w:tr>
            <w:tr w:rsidR="00E86AFA" w:rsidRPr="00E86AFA" w14:paraId="214E7766" w14:textId="77777777">
              <w:tc>
                <w:tcPr>
                  <w:tcW w:w="6995" w:type="dxa"/>
                  <w:shd w:val="clear" w:color="auto" w:fill="FFFFFF"/>
                  <w:hideMark/>
                </w:tcPr>
                <w:p w14:paraId="61E82132" w14:textId="77777777" w:rsidR="00502AB2" w:rsidRPr="00E86AFA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8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Турник навесной, маты, мячи, оборудование для уроков адаптивной физической культуры.</w:t>
                  </w:r>
                </w:p>
              </w:tc>
            </w:tr>
          </w:tbl>
          <w:p w14:paraId="5A473DAC" w14:textId="77777777" w:rsidR="00502AB2" w:rsidRPr="00E86AFA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14:paraId="61731FF5" w14:textId="77777777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79B1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школы</w:t>
            </w:r>
          </w:p>
          <w:p w14:paraId="707D41F5" w14:textId="77777777" w:rsidR="00502AB2" w:rsidRPr="00E86AFA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Старовойт Е.В.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8DC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1648" w14:textId="3EC3FD14" w:rsidR="002D2CAD" w:rsidRPr="00E86AFA" w:rsidRDefault="00E1088C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62,5</w:t>
            </w:r>
            <w:r w:rsidR="002D2CAD" w:rsidRPr="00E86A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м2</w:t>
            </w:r>
          </w:p>
          <w:p w14:paraId="03859124" w14:textId="77777777" w:rsidR="002D2CAD" w:rsidRPr="00E86AFA" w:rsidRDefault="002D2CAD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14:paraId="361DC268" w14:textId="77777777" w:rsidR="00502AB2" w:rsidRPr="00E86AFA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EFB1" w14:textId="77777777" w:rsidR="00502AB2" w:rsidRPr="00E86AFA" w:rsidRDefault="00502AB2" w:rsidP="00502AB2">
            <w:pPr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  <w:r w:rsidRPr="00E86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Учебная, художественная и методическая литература (См отдельный блок информации-</w:t>
            </w:r>
            <w:r w:rsidRPr="00E86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3.2.)</w:t>
            </w:r>
          </w:p>
        </w:tc>
      </w:tr>
    </w:tbl>
    <w:p w14:paraId="189DDEDC" w14:textId="77777777" w:rsidR="00502AB2" w:rsidRPr="002066E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B7B6420" w14:textId="77777777" w:rsidR="00502AB2" w:rsidRPr="002066E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7BD2765" w14:textId="77777777" w:rsidR="004F050C" w:rsidRPr="002066EF" w:rsidRDefault="004F050C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2066EF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br w:type="page"/>
      </w:r>
    </w:p>
    <w:p w14:paraId="3E9D2CA0" w14:textId="030F51A3" w:rsidR="00502AB2" w:rsidRPr="003A3DB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3D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Укрепление материально-технической базы школ</w:t>
      </w:r>
      <w:r w:rsidR="00560775" w:rsidRPr="003A3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 за период 202</w:t>
      </w:r>
      <w:r w:rsidR="00206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3A3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tbl>
      <w:tblPr>
        <w:tblW w:w="10235" w:type="dxa"/>
        <w:jc w:val="center"/>
        <w:tblLayout w:type="fixed"/>
        <w:tblLook w:val="0400" w:firstRow="0" w:lastRow="0" w:firstColumn="0" w:lastColumn="0" w:noHBand="0" w:noVBand="1"/>
      </w:tblPr>
      <w:tblGrid>
        <w:gridCol w:w="596"/>
        <w:gridCol w:w="3884"/>
        <w:gridCol w:w="4054"/>
        <w:gridCol w:w="1701"/>
      </w:tblGrid>
      <w:tr w:rsidR="00502AB2" w:rsidRPr="002066EF" w14:paraId="378DB27C" w14:textId="77777777" w:rsidTr="00292857">
        <w:trPr>
          <w:trHeight w:val="86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D549" w14:textId="77777777" w:rsidR="00502AB2" w:rsidRPr="003A3DBF" w:rsidRDefault="00502AB2" w:rsidP="00502AB2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76941F38" w14:textId="77777777" w:rsidR="00502AB2" w:rsidRPr="003A3DBF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  <w:p w14:paraId="2B7E8F0C" w14:textId="77777777" w:rsidR="00502AB2" w:rsidRPr="003A3DBF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4281D2" w14:textId="77777777" w:rsidR="00502AB2" w:rsidRPr="003A3DBF" w:rsidRDefault="00502AB2" w:rsidP="004F050C">
            <w:pPr>
              <w:spacing w:after="0" w:line="240" w:lineRule="auto"/>
              <w:ind w:right="-201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7B338C" w14:textId="77777777" w:rsidR="00502AB2" w:rsidRPr="003A3DBF" w:rsidRDefault="00502AB2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</w:p>
          <w:p w14:paraId="14756F08" w14:textId="77777777" w:rsidR="00502AB2" w:rsidRPr="003A3DBF" w:rsidRDefault="00502AB2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оборудования, проведение</w:t>
            </w:r>
          </w:p>
          <w:p w14:paraId="78315254" w14:textId="77777777" w:rsidR="00502AB2" w:rsidRPr="003A3DBF" w:rsidRDefault="00502AB2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306B36" w14:textId="77777777" w:rsidR="00502AB2" w:rsidRPr="003A3DBF" w:rsidRDefault="00502AB2" w:rsidP="00502AB2">
            <w:pPr>
              <w:spacing w:after="0" w:line="240" w:lineRule="auto"/>
              <w:ind w:right="1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финансирования, тыс. рублей</w:t>
            </w:r>
          </w:p>
        </w:tc>
      </w:tr>
      <w:tr w:rsidR="00502AB2" w:rsidRPr="002066EF" w14:paraId="0A68360B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DE8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2579" w14:textId="186B7BD0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трудового и швейного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64C7" w14:textId="0EF9A76A" w:rsidR="00502AB2" w:rsidRPr="003A3DBF" w:rsidRDefault="00502AB2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тканей, швейной фурнитуры,</w:t>
            </w:r>
            <w:r w:rsidR="0083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швейных машин, </w:t>
            </w:r>
            <w:r w:rsidR="00983C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утюга, </w:t>
            </w:r>
            <w:r w:rsidR="0083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отпаривателя.</w:t>
            </w:r>
          </w:p>
          <w:p w14:paraId="6FCA0D9E" w14:textId="77777777"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52BF" w14:textId="4DFD9FAD" w:rsidR="00502AB2" w:rsidRPr="003A3DBF" w:rsidRDefault="00832579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189018,55</w:t>
            </w:r>
          </w:p>
        </w:tc>
      </w:tr>
      <w:tr w:rsidR="00502AB2" w:rsidRPr="002066EF" w14:paraId="70283D36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F081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5AA7" w14:textId="77777777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–воспитательного процесса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коррекционно</w:t>
            </w:r>
            <w:proofErr w:type="spellEnd"/>
            <w:r w:rsid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развивающего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B80B" w14:textId="69CC5675" w:rsidR="00502AB2" w:rsidRDefault="003A3DBF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Учебники</w:t>
            </w:r>
            <w:r w:rsid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оборудование для уроков «Основы социальной жизни»</w:t>
            </w:r>
          </w:p>
          <w:p w14:paraId="6F5F9598" w14:textId="77777777" w:rsidR="00EA153B" w:rsidRDefault="00EA153B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4781F5" w14:textId="77777777" w:rsidR="00EA153B" w:rsidRDefault="00EA153B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7E9DDF" w14:textId="77777777" w:rsid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D7B7471" w14:textId="77777777" w:rsidR="003A3DBF" w:rsidRPr="003A3DBF" w:rsidRDefault="003A3DBF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369" w14:textId="77777777" w:rsidR="003A3DBF" w:rsidRDefault="003A3DBF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3716479" w14:textId="002B4B2F" w:rsidR="00EA153B" w:rsidRPr="002066EF" w:rsidRDefault="0020628A" w:rsidP="00EA153B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358580,00</w:t>
            </w:r>
          </w:p>
        </w:tc>
      </w:tr>
      <w:tr w:rsidR="0048019C" w:rsidRPr="002066EF" w14:paraId="39777479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36DA" w14:textId="77777777" w:rsidR="0048019C" w:rsidRPr="003A3DBF" w:rsidRDefault="0048019C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B4F" w14:textId="77777777" w:rsidR="0048019C" w:rsidRPr="003A3DBF" w:rsidRDefault="0048019C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дополнительного образования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380B" w14:textId="70A4CBE2" w:rsidR="0048019C" w:rsidRPr="003A3DBF" w:rsidRDefault="00EA153B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 по оборудованию компьютерных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884" w14:textId="04C6ABC6" w:rsidR="0048019C" w:rsidRPr="00EA153B" w:rsidRDefault="00751374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329606,00</w:t>
            </w:r>
          </w:p>
        </w:tc>
      </w:tr>
      <w:tr w:rsidR="003A3DBF" w:rsidRPr="002066EF" w14:paraId="0D063B96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1B9A" w14:textId="77777777" w:rsidR="003A3DBF" w:rsidRPr="003A3DBF" w:rsidRDefault="003A3DBF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AE05" w14:textId="77777777" w:rsidR="003A3DBF" w:rsidRPr="003A3DBF" w:rsidRDefault="003A3DBF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учебного процесса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62B" w14:textId="41CCB683" w:rsidR="003A3DBF" w:rsidRPr="003A3DBF" w:rsidRDefault="003A3DBF" w:rsidP="00EA153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Оргтехника</w:t>
            </w:r>
            <w:r w:rsidR="006B4A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зап. части для компьютеров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AF3A" w14:textId="5E276E5F" w:rsidR="003A3DBF" w:rsidRDefault="006B4AAC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185434,51</w:t>
            </w:r>
          </w:p>
        </w:tc>
      </w:tr>
      <w:tr w:rsidR="00502AB2" w:rsidRPr="002066EF" w14:paraId="4C45C412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22E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BA64" w14:textId="155E592B" w:rsidR="00502AB2" w:rsidRPr="003A3DBF" w:rsidRDefault="00EA153B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Информационная поддержка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5355" w14:textId="1FB06D1F" w:rsidR="00502AB2" w:rsidRPr="002066EF" w:rsidRDefault="00EA153B" w:rsidP="00EA153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информационных стендов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различной 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F40" w14:textId="7127B45F" w:rsidR="00502AB2" w:rsidRPr="00EA153B" w:rsidRDefault="00751374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48644,92</w:t>
            </w:r>
          </w:p>
          <w:p w14:paraId="6C2B1807" w14:textId="77777777" w:rsidR="00502AB2" w:rsidRPr="002066EF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14:paraId="76CB3351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660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1090" w14:textId="7A873A2E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безопасного </w:t>
            </w:r>
            <w:r w:rsidR="003A3DBF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пребывания обучающихся в школе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4D4A" w14:textId="2C4AA807" w:rsidR="00502AB2" w:rsidRPr="002066EF" w:rsidRDefault="008311B3" w:rsidP="00EA153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екарственные препараты для первой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5B8" w14:textId="1F2D82B8" w:rsidR="00502AB2" w:rsidRPr="00EA153B" w:rsidRDefault="00222D78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13936,23</w:t>
            </w:r>
          </w:p>
          <w:p w14:paraId="70EAB268" w14:textId="77777777" w:rsidR="00502AB2" w:rsidRPr="00EA153B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14:paraId="471D7EF2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AE39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AE08" w14:textId="396D8F5A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требований пожарной безопасности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1CFC" w14:textId="0E39C1E9" w:rsidR="00502AB2" w:rsidRPr="003A3DBF" w:rsidRDefault="000158E4" w:rsidP="00EA153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Монтаж системы СПС и СОУЭ</w:t>
            </w:r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C3E" w14:textId="5DFDB890" w:rsidR="00502AB2" w:rsidRPr="00EA153B" w:rsidRDefault="000158E4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763344,00</w:t>
            </w:r>
          </w:p>
        </w:tc>
      </w:tr>
      <w:tr w:rsidR="00502AB2" w:rsidRPr="002066EF" w14:paraId="6F9B26D4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B23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3A8" w14:textId="0F476F1F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Оборудование для столовой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4AFC" w14:textId="38581A8E" w:rsidR="00502AB2" w:rsidRPr="002066EF" w:rsidRDefault="006B4AAC" w:rsidP="00EA153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оборудования для столовой</w:t>
            </w:r>
            <w:r w:rsidR="003A3DBF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6F0E" w14:textId="64E9142F" w:rsidR="00502AB2" w:rsidRPr="00EA153B" w:rsidRDefault="006B4AAC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506313,90</w:t>
            </w:r>
          </w:p>
        </w:tc>
      </w:tr>
      <w:tr w:rsidR="00502AB2" w:rsidRPr="002066EF" w14:paraId="67AD527C" w14:textId="77777777" w:rsidTr="0029285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C71" w14:textId="77777777"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CFF2" w14:textId="77777777" w:rsidR="00502AB2" w:rsidRPr="003A3DBF" w:rsidRDefault="00502AB2" w:rsidP="00292857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требований </w:t>
            </w:r>
          </w:p>
          <w:p w14:paraId="3A354909" w14:textId="77777777" w:rsidR="00502AB2" w:rsidRPr="003A3DBF" w:rsidRDefault="00502AB2" w:rsidP="0029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СанПин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BB1B" w14:textId="4E56FF26" w:rsidR="00502AB2" w:rsidRPr="002066EF" w:rsidRDefault="003A3DBF" w:rsidP="00EA153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тилиз</w:t>
            </w:r>
            <w:r w:rsidR="00015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ция </w:t>
            </w:r>
            <w:r w:rsidR="00015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D6AD" w14:textId="01446051" w:rsidR="00502AB2" w:rsidRPr="00EA153B" w:rsidRDefault="000158E4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A1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192081,47</w:t>
            </w:r>
          </w:p>
        </w:tc>
      </w:tr>
      <w:tr w:rsidR="00502AB2" w:rsidRPr="002066EF" w14:paraId="67906B42" w14:textId="77777777" w:rsidTr="000B5ED4">
        <w:trPr>
          <w:jc w:val="center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3C41" w14:textId="77777777" w:rsidR="00502AB2" w:rsidRPr="002066E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0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8852" w14:textId="411D695B" w:rsidR="00502AB2" w:rsidRPr="002066EF" w:rsidRDefault="009A52BD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8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2 586 959,58</w:t>
            </w:r>
          </w:p>
        </w:tc>
      </w:tr>
    </w:tbl>
    <w:p w14:paraId="2A6FA908" w14:textId="77777777" w:rsidR="00D951C0" w:rsidRPr="002066EF" w:rsidRDefault="00D951C0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8B45A85" w14:textId="77777777" w:rsidR="00502AB2" w:rsidRPr="002D2CAD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AD">
        <w:rPr>
          <w:rFonts w:ascii="Times New Roman" w:eastAsia="Times New Roman" w:hAnsi="Times New Roman" w:cs="Times New Roman"/>
          <w:sz w:val="28"/>
          <w:szCs w:val="28"/>
        </w:rPr>
        <w:t xml:space="preserve">Школа имеет собственную столовую, которая работает на продовольственном сырье. Рацион питания согласован с территориальным управлением Роспотребнадзора, директором школы по составу рациона (блюда), выходу (вес), по пищевой ценности рациона (белки, жиры, углеводы, энергетическая ценность). </w:t>
      </w:r>
    </w:p>
    <w:p w14:paraId="5A016626" w14:textId="65A28715" w:rsidR="00502AB2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AD">
        <w:rPr>
          <w:rFonts w:ascii="Times New Roman" w:eastAsia="Times New Roman" w:hAnsi="Times New Roman" w:cs="Times New Roman"/>
          <w:sz w:val="28"/>
          <w:szCs w:val="28"/>
        </w:rPr>
        <w:t>Цикличность меню -</w:t>
      </w:r>
      <w:r w:rsidR="00A82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AD">
        <w:rPr>
          <w:rFonts w:ascii="Times New Roman" w:eastAsia="Times New Roman" w:hAnsi="Times New Roman" w:cs="Times New Roman"/>
          <w:sz w:val="28"/>
          <w:szCs w:val="28"/>
        </w:rPr>
        <w:t>10 дней.  Питание 3-ех разовое, соответствует физиологическим нормам питания школьников.  Питание организовано полностью за счет субвенции из краевого бюджета.</w:t>
      </w:r>
    </w:p>
    <w:p w14:paraId="02B8A4BD" w14:textId="77777777" w:rsidR="00502AB2" w:rsidRPr="00BE0CD3" w:rsidRDefault="00502AB2" w:rsidP="00502AB2">
      <w:pPr>
        <w:pStyle w:val="a6"/>
        <w:ind w:firstLine="284"/>
        <w:jc w:val="both"/>
        <w:rPr>
          <w:color w:val="000000"/>
          <w:sz w:val="28"/>
          <w:szCs w:val="28"/>
        </w:rPr>
      </w:pPr>
    </w:p>
    <w:sectPr w:rsidR="00502AB2" w:rsidRPr="00BE0CD3" w:rsidSect="008D66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FE"/>
    <w:multiLevelType w:val="multilevel"/>
    <w:tmpl w:val="D104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A9A"/>
    <w:multiLevelType w:val="multilevel"/>
    <w:tmpl w:val="13A4E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57954"/>
    <w:multiLevelType w:val="multilevel"/>
    <w:tmpl w:val="D086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B7A87"/>
    <w:multiLevelType w:val="hybridMultilevel"/>
    <w:tmpl w:val="9F589D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6945E31"/>
    <w:multiLevelType w:val="hybridMultilevel"/>
    <w:tmpl w:val="B07E4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32853"/>
    <w:multiLevelType w:val="multilevel"/>
    <w:tmpl w:val="6028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E30CF"/>
    <w:multiLevelType w:val="multilevel"/>
    <w:tmpl w:val="58E0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36612"/>
    <w:multiLevelType w:val="multilevel"/>
    <w:tmpl w:val="19EAA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1764E"/>
    <w:multiLevelType w:val="hybridMultilevel"/>
    <w:tmpl w:val="C33C8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D22233"/>
    <w:multiLevelType w:val="hybridMultilevel"/>
    <w:tmpl w:val="729C5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143834"/>
    <w:multiLevelType w:val="hybridMultilevel"/>
    <w:tmpl w:val="311445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EF2FFB"/>
    <w:multiLevelType w:val="multilevel"/>
    <w:tmpl w:val="FFB2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91DF6"/>
    <w:multiLevelType w:val="multilevel"/>
    <w:tmpl w:val="2476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6E9C"/>
    <w:multiLevelType w:val="multilevel"/>
    <w:tmpl w:val="28F0E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13663EF"/>
    <w:multiLevelType w:val="hybridMultilevel"/>
    <w:tmpl w:val="09A2F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75892"/>
    <w:multiLevelType w:val="multilevel"/>
    <w:tmpl w:val="54C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F6B1F"/>
    <w:multiLevelType w:val="multilevel"/>
    <w:tmpl w:val="9932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A7B39"/>
    <w:multiLevelType w:val="multilevel"/>
    <w:tmpl w:val="28884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ED4"/>
    <w:multiLevelType w:val="multilevel"/>
    <w:tmpl w:val="3228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0A0E8A"/>
    <w:multiLevelType w:val="multilevel"/>
    <w:tmpl w:val="D03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7519A"/>
    <w:multiLevelType w:val="hybridMultilevel"/>
    <w:tmpl w:val="8264CB0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9DF7625"/>
    <w:multiLevelType w:val="hybridMultilevel"/>
    <w:tmpl w:val="EDB49CEE"/>
    <w:lvl w:ilvl="0" w:tplc="E34C7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50B4F"/>
    <w:multiLevelType w:val="multilevel"/>
    <w:tmpl w:val="FA869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F63C6"/>
    <w:multiLevelType w:val="multilevel"/>
    <w:tmpl w:val="CD8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954CD"/>
    <w:multiLevelType w:val="multilevel"/>
    <w:tmpl w:val="2CD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F057C"/>
    <w:multiLevelType w:val="multilevel"/>
    <w:tmpl w:val="240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D1E72"/>
    <w:multiLevelType w:val="hybridMultilevel"/>
    <w:tmpl w:val="7212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43793"/>
    <w:multiLevelType w:val="multilevel"/>
    <w:tmpl w:val="748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64C64"/>
    <w:multiLevelType w:val="multilevel"/>
    <w:tmpl w:val="9CB8C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D54A5"/>
    <w:multiLevelType w:val="multilevel"/>
    <w:tmpl w:val="0A547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32C24"/>
    <w:multiLevelType w:val="hybridMultilevel"/>
    <w:tmpl w:val="374A7D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CC6FFA"/>
    <w:multiLevelType w:val="multilevel"/>
    <w:tmpl w:val="4C5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D7218"/>
    <w:multiLevelType w:val="multilevel"/>
    <w:tmpl w:val="C8482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223BC"/>
    <w:multiLevelType w:val="multilevel"/>
    <w:tmpl w:val="1404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4"/>
  </w:num>
  <w:num w:numId="4">
    <w:abstractNumId w:val="13"/>
  </w:num>
  <w:num w:numId="5">
    <w:abstractNumId w:val="26"/>
  </w:num>
  <w:num w:numId="6">
    <w:abstractNumId w:val="31"/>
  </w:num>
  <w:num w:numId="7">
    <w:abstractNumId w:val="19"/>
  </w:num>
  <w:num w:numId="8">
    <w:abstractNumId w:val="6"/>
  </w:num>
  <w:num w:numId="9">
    <w:abstractNumId w:val="11"/>
  </w:num>
  <w:num w:numId="10">
    <w:abstractNumId w:val="15"/>
  </w:num>
  <w:num w:numId="11">
    <w:abstractNumId w:val="0"/>
  </w:num>
  <w:num w:numId="12">
    <w:abstractNumId w:val="25"/>
  </w:num>
  <w:num w:numId="13">
    <w:abstractNumId w:val="24"/>
  </w:num>
  <w:num w:numId="14">
    <w:abstractNumId w:val="10"/>
  </w:num>
  <w:num w:numId="15">
    <w:abstractNumId w:val="27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20"/>
  </w:num>
  <w:num w:numId="26">
    <w:abstractNumId w:val="14"/>
  </w:num>
  <w:num w:numId="27">
    <w:abstractNumId w:val="21"/>
  </w:num>
  <w:num w:numId="28">
    <w:abstractNumId w:val="16"/>
  </w:num>
  <w:num w:numId="29">
    <w:abstractNumId w:val="2"/>
  </w:num>
  <w:num w:numId="30">
    <w:abstractNumId w:val="5"/>
  </w:num>
  <w:num w:numId="31">
    <w:abstractNumId w:val="7"/>
  </w:num>
  <w:num w:numId="32">
    <w:abstractNumId w:val="9"/>
  </w:num>
  <w:num w:numId="33">
    <w:abstractNumId w:val="33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C8"/>
    <w:rsid w:val="00004CAB"/>
    <w:rsid w:val="000158E4"/>
    <w:rsid w:val="0003527F"/>
    <w:rsid w:val="00065E03"/>
    <w:rsid w:val="00092094"/>
    <w:rsid w:val="000A0966"/>
    <w:rsid w:val="000A6880"/>
    <w:rsid w:val="000B16EA"/>
    <w:rsid w:val="000B5ED4"/>
    <w:rsid w:val="000D1A70"/>
    <w:rsid w:val="0011007E"/>
    <w:rsid w:val="00114A23"/>
    <w:rsid w:val="001231ED"/>
    <w:rsid w:val="001304DD"/>
    <w:rsid w:val="00133CE8"/>
    <w:rsid w:val="001C6644"/>
    <w:rsid w:val="001D5BDC"/>
    <w:rsid w:val="001F37E0"/>
    <w:rsid w:val="001F6794"/>
    <w:rsid w:val="0020628A"/>
    <w:rsid w:val="002066EF"/>
    <w:rsid w:val="00222D78"/>
    <w:rsid w:val="0024250D"/>
    <w:rsid w:val="00292857"/>
    <w:rsid w:val="002A4E60"/>
    <w:rsid w:val="002D007B"/>
    <w:rsid w:val="002D1250"/>
    <w:rsid w:val="002D2CAD"/>
    <w:rsid w:val="002D6547"/>
    <w:rsid w:val="002F3154"/>
    <w:rsid w:val="00306D83"/>
    <w:rsid w:val="0031142E"/>
    <w:rsid w:val="00317464"/>
    <w:rsid w:val="003241E7"/>
    <w:rsid w:val="003251C2"/>
    <w:rsid w:val="00327B4B"/>
    <w:rsid w:val="00332E44"/>
    <w:rsid w:val="003A3DBF"/>
    <w:rsid w:val="003B0D42"/>
    <w:rsid w:val="003C5878"/>
    <w:rsid w:val="003D30D8"/>
    <w:rsid w:val="003E7651"/>
    <w:rsid w:val="004043D5"/>
    <w:rsid w:val="004142BD"/>
    <w:rsid w:val="00415409"/>
    <w:rsid w:val="0044366C"/>
    <w:rsid w:val="00470F60"/>
    <w:rsid w:val="004754B4"/>
    <w:rsid w:val="0048019C"/>
    <w:rsid w:val="0048200C"/>
    <w:rsid w:val="00490BB8"/>
    <w:rsid w:val="00496519"/>
    <w:rsid w:val="004A6FC8"/>
    <w:rsid w:val="004B4211"/>
    <w:rsid w:val="004C0F24"/>
    <w:rsid w:val="004E23D1"/>
    <w:rsid w:val="004F050C"/>
    <w:rsid w:val="00500E2F"/>
    <w:rsid w:val="00502AB2"/>
    <w:rsid w:val="0051021B"/>
    <w:rsid w:val="00560775"/>
    <w:rsid w:val="00561EE2"/>
    <w:rsid w:val="00584D4C"/>
    <w:rsid w:val="005A43D0"/>
    <w:rsid w:val="005A7B69"/>
    <w:rsid w:val="005C3643"/>
    <w:rsid w:val="005C72BA"/>
    <w:rsid w:val="005E0152"/>
    <w:rsid w:val="005E0EA4"/>
    <w:rsid w:val="005E6E79"/>
    <w:rsid w:val="006326FB"/>
    <w:rsid w:val="00654858"/>
    <w:rsid w:val="00665663"/>
    <w:rsid w:val="00670AFF"/>
    <w:rsid w:val="00675A40"/>
    <w:rsid w:val="00685F3A"/>
    <w:rsid w:val="0069302F"/>
    <w:rsid w:val="006B4AAC"/>
    <w:rsid w:val="006C27C9"/>
    <w:rsid w:val="006F55CB"/>
    <w:rsid w:val="00703F38"/>
    <w:rsid w:val="007250FB"/>
    <w:rsid w:val="007253A8"/>
    <w:rsid w:val="00725CFB"/>
    <w:rsid w:val="007423AB"/>
    <w:rsid w:val="00751374"/>
    <w:rsid w:val="00774A5E"/>
    <w:rsid w:val="007867B7"/>
    <w:rsid w:val="007A3CDA"/>
    <w:rsid w:val="007D44D2"/>
    <w:rsid w:val="007D797A"/>
    <w:rsid w:val="007F2CE9"/>
    <w:rsid w:val="00807ED3"/>
    <w:rsid w:val="00810840"/>
    <w:rsid w:val="008254E2"/>
    <w:rsid w:val="00826AC2"/>
    <w:rsid w:val="008311B3"/>
    <w:rsid w:val="00832579"/>
    <w:rsid w:val="008341C4"/>
    <w:rsid w:val="008379B8"/>
    <w:rsid w:val="00851904"/>
    <w:rsid w:val="008A649A"/>
    <w:rsid w:val="008B501F"/>
    <w:rsid w:val="008D669A"/>
    <w:rsid w:val="008F771F"/>
    <w:rsid w:val="00922F2C"/>
    <w:rsid w:val="00924860"/>
    <w:rsid w:val="00951D0A"/>
    <w:rsid w:val="00961D64"/>
    <w:rsid w:val="00980DC6"/>
    <w:rsid w:val="00983CA9"/>
    <w:rsid w:val="00985E5E"/>
    <w:rsid w:val="009A52BD"/>
    <w:rsid w:val="009B665F"/>
    <w:rsid w:val="009B7BDD"/>
    <w:rsid w:val="009F5E10"/>
    <w:rsid w:val="00A023B3"/>
    <w:rsid w:val="00A21AC4"/>
    <w:rsid w:val="00A33CE2"/>
    <w:rsid w:val="00A50EBE"/>
    <w:rsid w:val="00A8247E"/>
    <w:rsid w:val="00A828B2"/>
    <w:rsid w:val="00A947E5"/>
    <w:rsid w:val="00AA5B24"/>
    <w:rsid w:val="00AB7FF3"/>
    <w:rsid w:val="00AE4443"/>
    <w:rsid w:val="00AE70F5"/>
    <w:rsid w:val="00B37DCB"/>
    <w:rsid w:val="00B4207A"/>
    <w:rsid w:val="00B75938"/>
    <w:rsid w:val="00B80FC0"/>
    <w:rsid w:val="00BB2E21"/>
    <w:rsid w:val="00BB4B85"/>
    <w:rsid w:val="00BD067B"/>
    <w:rsid w:val="00BE0CD3"/>
    <w:rsid w:val="00BE6E43"/>
    <w:rsid w:val="00BF18D0"/>
    <w:rsid w:val="00BF6840"/>
    <w:rsid w:val="00C00AE4"/>
    <w:rsid w:val="00C31E6C"/>
    <w:rsid w:val="00C63EB4"/>
    <w:rsid w:val="00C77A9C"/>
    <w:rsid w:val="00CA33A7"/>
    <w:rsid w:val="00CA3F2F"/>
    <w:rsid w:val="00CC5B44"/>
    <w:rsid w:val="00CC75B7"/>
    <w:rsid w:val="00CC7A23"/>
    <w:rsid w:val="00CD4E09"/>
    <w:rsid w:val="00CE0191"/>
    <w:rsid w:val="00CF26EA"/>
    <w:rsid w:val="00CF3AB8"/>
    <w:rsid w:val="00D57166"/>
    <w:rsid w:val="00D66D4B"/>
    <w:rsid w:val="00D7068B"/>
    <w:rsid w:val="00D74EE6"/>
    <w:rsid w:val="00D951C0"/>
    <w:rsid w:val="00DA2315"/>
    <w:rsid w:val="00E02B79"/>
    <w:rsid w:val="00E03DB3"/>
    <w:rsid w:val="00E04780"/>
    <w:rsid w:val="00E1088C"/>
    <w:rsid w:val="00E207D6"/>
    <w:rsid w:val="00E612E8"/>
    <w:rsid w:val="00E6442A"/>
    <w:rsid w:val="00E71B8D"/>
    <w:rsid w:val="00E7272D"/>
    <w:rsid w:val="00E86AFA"/>
    <w:rsid w:val="00EA153B"/>
    <w:rsid w:val="00EB676D"/>
    <w:rsid w:val="00EC193D"/>
    <w:rsid w:val="00ED0588"/>
    <w:rsid w:val="00EF2E15"/>
    <w:rsid w:val="00EF476A"/>
    <w:rsid w:val="00EF7FE7"/>
    <w:rsid w:val="00F005AC"/>
    <w:rsid w:val="00F25EEA"/>
    <w:rsid w:val="00F32CB7"/>
    <w:rsid w:val="00F34C3A"/>
    <w:rsid w:val="00F56FDA"/>
    <w:rsid w:val="00F81195"/>
    <w:rsid w:val="00F85383"/>
    <w:rsid w:val="00F91EFC"/>
    <w:rsid w:val="00FB5F38"/>
    <w:rsid w:val="00FC10C0"/>
    <w:rsid w:val="00FE67F3"/>
    <w:rsid w:val="00FF029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1C7A"/>
  <w15:docId w15:val="{376AC68F-CF88-42F2-8BD8-6FFB60D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6F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C8"/>
    <w:pPr>
      <w:ind w:left="720"/>
      <w:contextualSpacing/>
    </w:pPr>
  </w:style>
  <w:style w:type="table" w:styleId="a4">
    <w:name w:val="Table Grid"/>
    <w:basedOn w:val="a1"/>
    <w:uiPriority w:val="59"/>
    <w:rsid w:val="004A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6FC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8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E0C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0CD3"/>
    <w:rPr>
      <w:rFonts w:ascii="Calibri" w:eastAsia="Calibri" w:hAnsi="Calibri" w:cs="Calibri"/>
      <w:b/>
      <w:bCs/>
      <w:i/>
      <w:iCs/>
      <w:color w:val="4F81BD" w:themeColor="accent1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" TargetMode="External"/><Relationship Id="rId13" Type="http://schemas.openxmlformats.org/officeDocument/2006/relationships/hyperlink" Target="http://rostok-cher.ru/obuchalochka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://www.defectolo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90208/library/mathematics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www.igraemsa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chudo-udo.info/" TargetMode="External"/><Relationship Id="rId14" Type="http://schemas.openxmlformats.org/officeDocument/2006/relationships/hyperlink" Target="https://education.yandex.ru/lab/classes/90208/library/mathematic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4"/>
                <c:pt idx="0">
                  <c:v>Всего обучающихся</c:v>
                </c:pt>
                <c:pt idx="1">
                  <c:v>обучающихся по АООП(вариант 1)</c:v>
                </c:pt>
                <c:pt idx="2">
                  <c:v>обучающиеся по АООП (вариант 2)</c:v>
                </c:pt>
                <c:pt idx="3">
                  <c:v>ПНИ (старше 18 лет)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153</c:v>
                </c:pt>
                <c:pt idx="1">
                  <c:v>72</c:v>
                </c:pt>
                <c:pt idx="2">
                  <c:v>66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A-466D-8FF0-D71D89587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5902848"/>
        <c:axId val="915903264"/>
      </c:barChart>
      <c:catAx>
        <c:axId val="91590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903264"/>
        <c:crosses val="autoZero"/>
        <c:auto val="1"/>
        <c:lblAlgn val="ctr"/>
        <c:lblOffset val="100"/>
        <c:noMultiLvlLbl val="0"/>
      </c:catAx>
      <c:valAx>
        <c:axId val="91590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90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75-47AA-9A95-279BC0C796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75-47AA-9A95-279BC0C796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75-47AA-9A95-279BC0C796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75-47AA-9A95-279BC0C796E3}"/>
              </c:ext>
            </c:extLst>
          </c:dPt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A-455A-BD54-CA83477B5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142B-21A0-4B44-9531-2ACE26A0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23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ПСИХОЛОГ</cp:lastModifiedBy>
  <cp:revision>95</cp:revision>
  <cp:lastPrinted>2024-03-20T07:11:00Z</cp:lastPrinted>
  <dcterms:created xsi:type="dcterms:W3CDTF">2020-04-09T02:34:00Z</dcterms:created>
  <dcterms:modified xsi:type="dcterms:W3CDTF">2025-04-14T05:09:00Z</dcterms:modified>
</cp:coreProperties>
</file>